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7F" w:rsidRPr="00FB279D" w:rsidRDefault="00071E7F" w:rsidP="006219CA">
      <w:pPr>
        <w:jc w:val="center"/>
        <w:rPr>
          <w:b/>
          <w:sz w:val="30"/>
          <w:szCs w:val="30"/>
          <w:lang w:val="be-BY"/>
        </w:rPr>
      </w:pPr>
      <w:r w:rsidRPr="00FB279D">
        <w:rPr>
          <w:b/>
          <w:sz w:val="30"/>
          <w:szCs w:val="30"/>
          <w:lang w:val="be-BY"/>
        </w:rPr>
        <w:t>ПАРАДАК ПРАВЯДЗЕННЯ</w:t>
      </w:r>
    </w:p>
    <w:p w:rsidR="00071E7F" w:rsidRPr="00FB279D" w:rsidRDefault="005534AB" w:rsidP="006219CA">
      <w:pPr>
        <w:jc w:val="center"/>
        <w:rPr>
          <w:b/>
          <w:sz w:val="30"/>
          <w:szCs w:val="30"/>
          <w:lang w:val="be-BY"/>
        </w:rPr>
      </w:pPr>
      <w:r w:rsidRPr="00FB279D">
        <w:rPr>
          <w:b/>
          <w:sz w:val="30"/>
          <w:szCs w:val="30"/>
          <w:lang w:val="be-BY"/>
        </w:rPr>
        <w:t>раё</w:t>
      </w:r>
      <w:r w:rsidR="00F46D41" w:rsidRPr="00FB279D">
        <w:rPr>
          <w:b/>
          <w:sz w:val="30"/>
          <w:szCs w:val="30"/>
          <w:lang w:val="be-BY"/>
        </w:rPr>
        <w:t>ннага этапу</w:t>
      </w:r>
      <w:r w:rsidR="00071E7F" w:rsidRPr="00FB279D">
        <w:rPr>
          <w:b/>
          <w:sz w:val="30"/>
          <w:szCs w:val="30"/>
          <w:lang w:val="be-BY"/>
        </w:rPr>
        <w:t xml:space="preserve"> </w:t>
      </w:r>
      <w:r w:rsidR="008355F2" w:rsidRPr="00FB279D">
        <w:rPr>
          <w:b/>
          <w:sz w:val="30"/>
          <w:szCs w:val="30"/>
          <w:lang w:val="be-BY"/>
        </w:rPr>
        <w:t>XXVIII Р</w:t>
      </w:r>
      <w:r w:rsidR="00071E7F" w:rsidRPr="00FB279D">
        <w:rPr>
          <w:b/>
          <w:sz w:val="30"/>
          <w:szCs w:val="30"/>
          <w:lang w:val="be-BY"/>
        </w:rPr>
        <w:t>эспубліканскай выставы-конкурсу</w:t>
      </w:r>
    </w:p>
    <w:p w:rsidR="00A813DC" w:rsidRPr="00FB279D" w:rsidRDefault="00071E7F" w:rsidP="006219CA">
      <w:pPr>
        <w:jc w:val="center"/>
        <w:rPr>
          <w:b/>
          <w:sz w:val="30"/>
          <w:szCs w:val="30"/>
          <w:lang w:val="be-BY"/>
        </w:rPr>
      </w:pPr>
      <w:r w:rsidRPr="00FB279D">
        <w:rPr>
          <w:b/>
          <w:sz w:val="30"/>
          <w:szCs w:val="30"/>
          <w:lang w:val="be-BY"/>
        </w:rPr>
        <w:t>дэкаратыўна-прыкладной творчасці навучэнцаў “Калядная зорка”</w:t>
      </w:r>
    </w:p>
    <w:p w:rsidR="006219CA" w:rsidRPr="00FB279D" w:rsidRDefault="006219CA" w:rsidP="006219CA">
      <w:pPr>
        <w:jc w:val="center"/>
        <w:rPr>
          <w:b/>
          <w:sz w:val="30"/>
          <w:szCs w:val="30"/>
          <w:lang w:val="be-BY"/>
        </w:rPr>
      </w:pPr>
    </w:p>
    <w:p w:rsidR="00071E7F" w:rsidRDefault="00071E7F" w:rsidP="006219CA">
      <w:pPr>
        <w:ind w:left="1065"/>
        <w:jc w:val="center"/>
        <w:rPr>
          <w:sz w:val="30"/>
          <w:szCs w:val="30"/>
          <w:lang w:val="be-BY"/>
        </w:rPr>
      </w:pPr>
      <w:r w:rsidRPr="00B1496B">
        <w:rPr>
          <w:sz w:val="30"/>
          <w:szCs w:val="30"/>
          <w:lang w:val="be-BY"/>
        </w:rPr>
        <w:t>1. Агульныя палажэнні</w:t>
      </w:r>
    </w:p>
    <w:p w:rsidR="00ED73E5" w:rsidRPr="00B1496B" w:rsidRDefault="00ED73E5" w:rsidP="006219CA">
      <w:pPr>
        <w:ind w:left="1065"/>
        <w:jc w:val="center"/>
        <w:rPr>
          <w:sz w:val="30"/>
          <w:szCs w:val="30"/>
          <w:lang w:val="be-BY"/>
        </w:rPr>
      </w:pPr>
    </w:p>
    <w:p w:rsidR="00071E7F" w:rsidRPr="009D2EDC" w:rsidRDefault="005534AB" w:rsidP="006219CA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1.1. Раё</w:t>
      </w:r>
      <w:r w:rsidR="00874464">
        <w:rPr>
          <w:sz w:val="30"/>
          <w:szCs w:val="30"/>
          <w:lang w:val="be-BY"/>
        </w:rPr>
        <w:t>нны</w:t>
      </w:r>
      <w:r w:rsidR="00071E7F" w:rsidRPr="009D2EDC">
        <w:rPr>
          <w:sz w:val="30"/>
          <w:szCs w:val="30"/>
          <w:lang w:val="be-BY"/>
        </w:rPr>
        <w:t xml:space="preserve"> этап </w:t>
      </w:r>
      <w:r w:rsidR="008355F2">
        <w:rPr>
          <w:sz w:val="30"/>
          <w:szCs w:val="30"/>
          <w:lang w:val="be-BY"/>
        </w:rPr>
        <w:t>XXVIII</w:t>
      </w:r>
      <w:r w:rsidR="008355F2" w:rsidRPr="009D2EDC">
        <w:rPr>
          <w:sz w:val="30"/>
          <w:szCs w:val="30"/>
          <w:lang w:val="be-BY"/>
        </w:rPr>
        <w:t xml:space="preserve"> </w:t>
      </w:r>
      <w:r w:rsidR="00071E7F" w:rsidRPr="009D2EDC">
        <w:rPr>
          <w:sz w:val="30"/>
          <w:szCs w:val="30"/>
          <w:lang w:val="be-BY"/>
        </w:rPr>
        <w:t>рэспубліканскай выставы-конкурсу дэкаратыўна-прыкладной творчасці</w:t>
      </w:r>
      <w:r w:rsidR="00426BA9">
        <w:rPr>
          <w:sz w:val="30"/>
          <w:szCs w:val="30"/>
          <w:lang w:val="be-BY"/>
        </w:rPr>
        <w:t xml:space="preserve"> “Калядная зорка”</w:t>
      </w:r>
      <w:r w:rsidR="00071E7F" w:rsidRPr="009D2EDC">
        <w:rPr>
          <w:sz w:val="30"/>
          <w:szCs w:val="30"/>
          <w:lang w:val="be-BY"/>
        </w:rPr>
        <w:t xml:space="preserve"> (далей – </w:t>
      </w:r>
      <w:r w:rsidR="00071E7F">
        <w:rPr>
          <w:sz w:val="30"/>
          <w:szCs w:val="30"/>
          <w:lang w:val="be-BY"/>
        </w:rPr>
        <w:t>выстава-</w:t>
      </w:r>
      <w:r w:rsidR="00071E7F" w:rsidRPr="009D2EDC">
        <w:rPr>
          <w:sz w:val="30"/>
          <w:szCs w:val="30"/>
          <w:lang w:val="be-BY"/>
        </w:rPr>
        <w:t xml:space="preserve">конкурс) праводзіцца з мэтай </w:t>
      </w:r>
      <w:r w:rsidR="00071E7F" w:rsidRPr="00216B22">
        <w:rPr>
          <w:sz w:val="30"/>
          <w:szCs w:val="30"/>
          <w:lang w:val="be-BY"/>
        </w:rPr>
        <w:t xml:space="preserve">патрыятычнага і духоўна-маральнага выхавання навучэнцаў праз іх далучэнне да каштоўнасцей </w:t>
      </w:r>
      <w:r w:rsidR="00071E7F">
        <w:rPr>
          <w:sz w:val="30"/>
          <w:szCs w:val="30"/>
          <w:lang w:val="be-BY"/>
        </w:rPr>
        <w:t xml:space="preserve">беларускай культурнай спадчыны, </w:t>
      </w:r>
      <w:r w:rsidR="00071E7F" w:rsidRPr="00216B22">
        <w:rPr>
          <w:sz w:val="30"/>
          <w:szCs w:val="30"/>
          <w:lang w:val="be-BY"/>
        </w:rPr>
        <w:t>развіцця дзіцячай творчасці ў галіне беларускага народнага мастацтва</w:t>
      </w:r>
      <w:r w:rsidR="00071E7F">
        <w:rPr>
          <w:sz w:val="30"/>
          <w:szCs w:val="30"/>
          <w:lang w:val="be-BY"/>
        </w:rPr>
        <w:t>.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 xml:space="preserve">1.2. Асноўнымі задачамі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 з’яўляюцца: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развіццё і папулярызацыя дэкаратыўна-прыкладной творчасці </w:t>
      </w:r>
      <w:r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>ва ўстановах дадатковай адукацыі дзяцей і моладзі, установах агульнай сярэд</w:t>
      </w:r>
      <w:r w:rsidR="00874464">
        <w:rPr>
          <w:sz w:val="30"/>
          <w:szCs w:val="30"/>
          <w:lang w:val="be-BY"/>
        </w:rPr>
        <w:t>няй адукацыі Вілейскага раена</w:t>
      </w:r>
      <w:r w:rsidRPr="009D2EDC">
        <w:rPr>
          <w:sz w:val="30"/>
          <w:szCs w:val="30"/>
          <w:lang w:val="be-BY"/>
        </w:rPr>
        <w:t>;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адраджэнне беларускага народнага мастацтва, </w:t>
      </w:r>
      <w:r>
        <w:rPr>
          <w:sz w:val="30"/>
          <w:szCs w:val="30"/>
          <w:lang w:val="be-BY"/>
        </w:rPr>
        <w:t xml:space="preserve">вывучэнне і </w:t>
      </w:r>
      <w:r w:rsidRPr="009D2EDC">
        <w:rPr>
          <w:sz w:val="30"/>
          <w:szCs w:val="30"/>
          <w:lang w:val="be-BY"/>
        </w:rPr>
        <w:t>захаванне народных традыцый;</w:t>
      </w:r>
    </w:p>
    <w:p w:rsidR="00071E7F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>рэалізацыя творчых здольнасцяў навучэнцаў у розных напрамках дэкаратыўн</w:t>
      </w:r>
      <w:r>
        <w:rPr>
          <w:sz w:val="30"/>
          <w:szCs w:val="30"/>
          <w:lang w:val="be-BY"/>
        </w:rPr>
        <w:t>а-прыкладной творчасці;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2D21F8">
        <w:rPr>
          <w:sz w:val="30"/>
          <w:szCs w:val="30"/>
          <w:lang w:val="be-BY"/>
        </w:rPr>
        <w:tab/>
      </w:r>
      <w:r w:rsidRPr="009D2EDC">
        <w:rPr>
          <w:sz w:val="30"/>
          <w:szCs w:val="30"/>
          <w:lang w:val="be-BY"/>
        </w:rPr>
        <w:t>выяўленне і падтрымка юных талентаў.</w:t>
      </w:r>
    </w:p>
    <w:p w:rsidR="00071E7F" w:rsidRDefault="00874464" w:rsidP="00071E7F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1.3</w:t>
      </w:r>
      <w:r w:rsidR="00071E7F">
        <w:rPr>
          <w:sz w:val="30"/>
          <w:szCs w:val="30"/>
          <w:lang w:val="be-BY"/>
        </w:rPr>
        <w:t xml:space="preserve">. </w:t>
      </w:r>
      <w:r w:rsidR="00071E7F" w:rsidRPr="002D21F8">
        <w:rPr>
          <w:sz w:val="30"/>
          <w:szCs w:val="30"/>
          <w:lang w:val="be-BY"/>
        </w:rPr>
        <w:t xml:space="preserve">Да ўдзелу ў </w:t>
      </w:r>
      <w:r w:rsidR="00071E7F">
        <w:rPr>
          <w:sz w:val="30"/>
          <w:szCs w:val="30"/>
          <w:lang w:val="be-BY"/>
        </w:rPr>
        <w:t>выставе-</w:t>
      </w:r>
      <w:r w:rsidR="00071E7F" w:rsidRPr="002D21F8">
        <w:rPr>
          <w:sz w:val="30"/>
          <w:szCs w:val="30"/>
          <w:lang w:val="be-BY"/>
        </w:rPr>
        <w:t>конкурсе запрашаюцца навучэнцы ўстаноў дадатковай адукацыі дзяцей і моладзі</w:t>
      </w:r>
      <w:r w:rsidR="00071E7F">
        <w:rPr>
          <w:sz w:val="30"/>
          <w:szCs w:val="30"/>
          <w:lang w:val="be-BY"/>
        </w:rPr>
        <w:t xml:space="preserve">, </w:t>
      </w:r>
      <w:r w:rsidR="00071E7F" w:rsidRPr="002D21F8">
        <w:rPr>
          <w:sz w:val="30"/>
          <w:szCs w:val="30"/>
          <w:lang w:val="be-BY"/>
        </w:rPr>
        <w:t xml:space="preserve">устаноў </w:t>
      </w:r>
      <w:r w:rsidR="00071E7F">
        <w:rPr>
          <w:sz w:val="30"/>
          <w:szCs w:val="30"/>
          <w:lang w:val="be-BY"/>
        </w:rPr>
        <w:t xml:space="preserve">агульнай сярэдняй </w:t>
      </w:r>
      <w:r w:rsidR="005534AB">
        <w:rPr>
          <w:sz w:val="30"/>
          <w:szCs w:val="30"/>
          <w:lang w:val="be-BY"/>
        </w:rPr>
        <w:t>адукацыі Вілейскага раё</w:t>
      </w:r>
      <w:r>
        <w:rPr>
          <w:sz w:val="30"/>
          <w:szCs w:val="30"/>
          <w:lang w:val="be-BY"/>
        </w:rPr>
        <w:t>на</w:t>
      </w:r>
      <w:r w:rsidR="00071E7F" w:rsidRPr="002D21F8">
        <w:rPr>
          <w:sz w:val="30"/>
          <w:szCs w:val="30"/>
          <w:lang w:val="be-BY"/>
        </w:rPr>
        <w:t>.</w:t>
      </w:r>
      <w:r w:rsidR="00071E7F">
        <w:rPr>
          <w:sz w:val="30"/>
          <w:szCs w:val="30"/>
          <w:lang w:val="be-BY"/>
        </w:rPr>
        <w:t xml:space="preserve"> </w:t>
      </w:r>
    </w:p>
    <w:p w:rsidR="00071E7F" w:rsidRDefault="00A813DC" w:rsidP="00071E7F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1.4</w:t>
      </w:r>
      <w:r w:rsidR="00071E7F">
        <w:rPr>
          <w:sz w:val="30"/>
          <w:szCs w:val="30"/>
          <w:lang w:val="be-BY"/>
        </w:rPr>
        <w:t xml:space="preserve">. Выстава-конкурс праводзіцца для навучэнцаў ва ўзросце </w:t>
      </w:r>
      <w:r w:rsidR="00071E7F">
        <w:rPr>
          <w:sz w:val="30"/>
          <w:szCs w:val="30"/>
          <w:lang w:val="be-BY"/>
        </w:rPr>
        <w:br/>
      </w:r>
      <w:r w:rsidR="00071E7F" w:rsidRPr="00547740">
        <w:rPr>
          <w:sz w:val="30"/>
          <w:szCs w:val="30"/>
          <w:lang w:val="be-BY"/>
        </w:rPr>
        <w:t>ад 8 да 16 гадоў</w:t>
      </w:r>
      <w:r w:rsidR="00071E7F">
        <w:rPr>
          <w:sz w:val="30"/>
          <w:szCs w:val="30"/>
          <w:lang w:val="be-BY"/>
        </w:rPr>
        <w:t xml:space="preserve"> па наступных намінацыях: 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“Калядная зорка”;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“Навагодняя ялінка”;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“Ёлачная цацка”;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“Сувенір-падарунак”;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“Зімовыя святы Беларусі”;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“Беларуская зіма”;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“Зімовы спорт”;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“Навагодні персанаж”;</w:t>
      </w:r>
    </w:p>
    <w:p w:rsidR="00071E7F" w:rsidRPr="00B135D6" w:rsidRDefault="00B135D6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“Жывёльны свет</w:t>
      </w:r>
      <w:r w:rsidR="00C7464B">
        <w:rPr>
          <w:sz w:val="30"/>
          <w:szCs w:val="30"/>
          <w:lang w:val="be-BY"/>
        </w:rPr>
        <w:t xml:space="preserve"> </w:t>
      </w:r>
      <w:r w:rsidRPr="00B135D6">
        <w:rPr>
          <w:sz w:val="30"/>
          <w:szCs w:val="30"/>
          <w:lang w:val="be-BY"/>
        </w:rPr>
        <w:t>Беларусі</w:t>
      </w:r>
      <w:r w:rsidR="00071E7F" w:rsidRPr="00B135D6">
        <w:rPr>
          <w:sz w:val="30"/>
          <w:szCs w:val="30"/>
          <w:lang w:val="be-BY"/>
        </w:rPr>
        <w:t>”;</w:t>
      </w:r>
    </w:p>
    <w:p w:rsidR="00071E7F" w:rsidRPr="00B135D6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B135D6">
        <w:rPr>
          <w:sz w:val="30"/>
          <w:szCs w:val="30"/>
          <w:lang w:val="be-BY"/>
        </w:rPr>
        <w:t>“Навагодні касцюм”;</w:t>
      </w:r>
    </w:p>
    <w:p w:rsidR="00335E2C" w:rsidRPr="003259AB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3259AB">
        <w:rPr>
          <w:sz w:val="30"/>
          <w:szCs w:val="30"/>
          <w:lang w:val="be-BY"/>
        </w:rPr>
        <w:t>“Арт-анімацыя”.</w:t>
      </w:r>
    </w:p>
    <w:p w:rsidR="008355F2" w:rsidRPr="003259AB" w:rsidRDefault="008355F2" w:rsidP="008355F2">
      <w:pPr>
        <w:pStyle w:val="HTML"/>
        <w:ind w:firstLine="680"/>
        <w:jc w:val="both"/>
        <w:rPr>
          <w:rFonts w:ascii="Times New Roman" w:hAnsi="Times New Roman" w:cs="Times New Roman"/>
          <w:sz w:val="30"/>
          <w:szCs w:val="30"/>
          <w:lang w:val="be-BY" w:eastAsia="en-US"/>
        </w:rPr>
      </w:pPr>
      <w:r w:rsidRPr="003259AB">
        <w:rPr>
          <w:rFonts w:ascii="Times New Roman" w:hAnsi="Times New Roman" w:cs="Times New Roman"/>
          <w:sz w:val="30"/>
          <w:szCs w:val="30"/>
          <w:lang w:val="be-BY"/>
        </w:rPr>
        <w:t>1.5. </w:t>
      </w:r>
      <w:r w:rsidRPr="003259AB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У рамках выставы-конкурсу “Калядная зорка” рэалізуецца праект “Ёлкі маёй краіны”, мэтай якога з’яўляецца папулярызацыя культурнай спадчыны, народных мастацкіх рамёстваў, сучасных дасягненняў Рэспублікі Беларусь у галіне навукі, архітэктуры, прамысловасці, сельскай гаспадаркі. Неабходна падрыхтаваць ёлачныя </w:t>
      </w:r>
      <w:r w:rsidRPr="003259AB">
        <w:rPr>
          <w:rStyle w:val="y2iqfc"/>
          <w:rFonts w:ascii="Times New Roman" w:hAnsi="Times New Roman" w:cs="Times New Roman"/>
          <w:sz w:val="30"/>
          <w:szCs w:val="30"/>
          <w:lang w:val="be-BY"/>
        </w:rPr>
        <w:lastRenderedPageBreak/>
        <w:t>цацкі, якія знаёмяць з народнымі мастацкімі рамёствамі рэгіёна, якія змяшчаюць гістарычныя і культурныя сюжэты, адлюстроўваюць дасягненні свайго рэгіёна. Ёлачныя ўпрыгожванні могуць быць выкананы ў розных відах і тэхніках дэкаратыўна-прыкладной творчасці.</w:t>
      </w:r>
    </w:p>
    <w:p w:rsidR="008355F2" w:rsidRPr="003259AB" w:rsidRDefault="008355F2" w:rsidP="008355F2">
      <w:pPr>
        <w:pStyle w:val="HTML"/>
        <w:ind w:firstLine="680"/>
        <w:jc w:val="both"/>
        <w:rPr>
          <w:rFonts w:ascii="Times New Roman" w:hAnsi="Times New Roman" w:cs="Times New Roman"/>
          <w:sz w:val="30"/>
          <w:szCs w:val="30"/>
          <w:lang w:val="be-BY" w:eastAsia="en-US"/>
        </w:rPr>
      </w:pPr>
      <w:r w:rsidRPr="003259AB">
        <w:rPr>
          <w:rStyle w:val="y2iqfc"/>
          <w:rFonts w:ascii="Times New Roman" w:hAnsi="Times New Roman" w:cs="Times New Roman"/>
          <w:sz w:val="30"/>
          <w:szCs w:val="30"/>
          <w:lang w:val="be-BY"/>
        </w:rPr>
        <w:t>Цацкі кожнага рэгіёну павінны прадстаўляць сфарміраваную калекцыю, якая мае сваю канцэпцыю, экспазіцыйна-мастацкую ідэю. Установы, якія з’яўляюцца ўдзельнікамі выставы-конкурсу самастойна вызначаюць неабходную колькасць цацак для ўпрыгожвання ёлкі.</w:t>
      </w:r>
    </w:p>
    <w:p w:rsidR="00071E7F" w:rsidRPr="003259AB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3259AB">
        <w:rPr>
          <w:sz w:val="30"/>
          <w:szCs w:val="30"/>
          <w:lang w:val="be-BY"/>
        </w:rPr>
        <w:t>1.</w:t>
      </w:r>
      <w:r w:rsidR="008355F2" w:rsidRPr="003259AB">
        <w:rPr>
          <w:sz w:val="30"/>
          <w:szCs w:val="30"/>
          <w:lang w:val="be-BY"/>
        </w:rPr>
        <w:t>6</w:t>
      </w:r>
      <w:r w:rsidRPr="003259AB">
        <w:rPr>
          <w:sz w:val="30"/>
          <w:szCs w:val="30"/>
          <w:lang w:val="be-BY"/>
        </w:rPr>
        <w:t>. Для арганізацыі і правядзення выставы-конкурсу фарміруецца арганізацыйны камітэт (далей – аргкамітэт).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Аргкамітэт: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арганізуе </w:t>
      </w:r>
      <w:r w:rsidRPr="009D2EDC">
        <w:rPr>
          <w:sz w:val="30"/>
          <w:szCs w:val="30"/>
          <w:lang w:val="be-BY"/>
        </w:rPr>
        <w:t>кансуль</w:t>
      </w:r>
      <w:r>
        <w:rPr>
          <w:sz w:val="30"/>
          <w:szCs w:val="30"/>
          <w:lang w:val="be-BY"/>
        </w:rPr>
        <w:t>тацыі для</w:t>
      </w:r>
      <w:r w:rsidRPr="009D2EDC">
        <w:rPr>
          <w:sz w:val="30"/>
          <w:szCs w:val="30"/>
          <w:lang w:val="be-BY"/>
        </w:rPr>
        <w:t xml:space="preserve"> зацікаўленых аб парадку ўдзелу </w:t>
      </w:r>
      <w:r w:rsidR="00C7464B"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 xml:space="preserve">ў </w:t>
      </w:r>
      <w:r>
        <w:rPr>
          <w:sz w:val="30"/>
          <w:szCs w:val="30"/>
          <w:lang w:val="be-BY"/>
        </w:rPr>
        <w:t>выставе-</w:t>
      </w:r>
      <w:r w:rsidRPr="009D2EDC">
        <w:rPr>
          <w:sz w:val="30"/>
          <w:szCs w:val="30"/>
          <w:lang w:val="be-BY"/>
        </w:rPr>
        <w:t>конкурсе;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>зацв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рджае склад журы;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распаўсюджвае інфармацыю аб правядзенні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>зацв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 xml:space="preserve">рджае рэзультаты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аналізуе і абагульняе вынікі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конкурсу.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1.</w:t>
      </w:r>
      <w:r w:rsidR="008355F2">
        <w:rPr>
          <w:sz w:val="30"/>
          <w:szCs w:val="30"/>
          <w:lang w:val="be-BY"/>
        </w:rPr>
        <w:t>7</w:t>
      </w:r>
      <w:r w:rsidRPr="009D2EDC">
        <w:rPr>
          <w:sz w:val="30"/>
          <w:szCs w:val="30"/>
          <w:lang w:val="be-BY"/>
        </w:rPr>
        <w:t xml:space="preserve">. Рашэнні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ргкамітэта прымаюцца 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>ннях шляхам адкрытага галасавання і афармляюцца пратаколамі. Аргкамітэт мае права прымаць рашэнне, калі 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 xml:space="preserve">нні прысутнічае не менш </w:t>
      </w:r>
      <w:r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 xml:space="preserve">за 2/3 зацверджанага саставу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 xml:space="preserve">ргкамітэта. Рашэнне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 xml:space="preserve">ргкамітэта лічыцца прынятым, калі за яго прагаласавала больш </w:t>
      </w:r>
      <w:r>
        <w:rPr>
          <w:sz w:val="30"/>
          <w:szCs w:val="30"/>
          <w:lang w:val="be-BY"/>
        </w:rPr>
        <w:t xml:space="preserve">за </w:t>
      </w:r>
      <w:r w:rsidRPr="009D2EDC">
        <w:rPr>
          <w:sz w:val="30"/>
          <w:szCs w:val="30"/>
          <w:lang w:val="be-BY"/>
        </w:rPr>
        <w:t>палов</w:t>
      </w:r>
      <w:r>
        <w:rPr>
          <w:sz w:val="30"/>
          <w:szCs w:val="30"/>
          <w:lang w:val="be-BY"/>
        </w:rPr>
        <w:t>у</w:t>
      </w:r>
      <w:r w:rsidRPr="009D2EDC">
        <w:rPr>
          <w:sz w:val="30"/>
          <w:szCs w:val="30"/>
          <w:lang w:val="be-BY"/>
        </w:rPr>
        <w:t xml:space="preserve"> прысутных </w:t>
      </w:r>
      <w:r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>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 xml:space="preserve">нні членаў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ргкамітэта.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1.</w:t>
      </w:r>
      <w:r w:rsidR="008355F2">
        <w:rPr>
          <w:sz w:val="30"/>
          <w:szCs w:val="30"/>
          <w:lang w:val="be-BY"/>
        </w:rPr>
        <w:t>8</w:t>
      </w:r>
      <w:r w:rsidRPr="009D2EDC">
        <w:rPr>
          <w:sz w:val="30"/>
          <w:szCs w:val="30"/>
          <w:lang w:val="be-BY"/>
        </w:rPr>
        <w:t xml:space="preserve">. Журы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конкурсу: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арганізуе ацэньванне работ удзельнікаў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071E7F" w:rsidRPr="009D2EDC" w:rsidRDefault="00071E7F" w:rsidP="00071E7F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падводзіць вынікі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2C6FE1" w:rsidRDefault="00071E7F" w:rsidP="002C6FE1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уносіць у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ргкамітэт прапановы па ўдасканал</w:t>
      </w:r>
      <w:r>
        <w:rPr>
          <w:sz w:val="30"/>
          <w:szCs w:val="30"/>
          <w:lang w:val="be-BY"/>
        </w:rPr>
        <w:t>е</w:t>
      </w:r>
      <w:r w:rsidRPr="009D2EDC">
        <w:rPr>
          <w:sz w:val="30"/>
          <w:szCs w:val="30"/>
          <w:lang w:val="be-BY"/>
        </w:rPr>
        <w:t>нн</w:t>
      </w:r>
      <w:r>
        <w:rPr>
          <w:sz w:val="30"/>
          <w:szCs w:val="30"/>
          <w:lang w:val="be-BY"/>
        </w:rPr>
        <w:t>і</w:t>
      </w:r>
      <w:r w:rsidRPr="009D2EDC">
        <w:rPr>
          <w:sz w:val="30"/>
          <w:szCs w:val="30"/>
          <w:lang w:val="be-BY"/>
        </w:rPr>
        <w:t xml:space="preserve"> арганізацыі, павышэнню метадычнага ўзроўню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конкурсу, ліквідацыі выяўленых недахопаў.</w:t>
      </w:r>
    </w:p>
    <w:p w:rsidR="002C6FE1" w:rsidRDefault="002C6FE1" w:rsidP="002C6FE1">
      <w:pPr>
        <w:jc w:val="both"/>
        <w:rPr>
          <w:sz w:val="30"/>
          <w:szCs w:val="30"/>
          <w:lang w:val="be-BY"/>
        </w:rPr>
      </w:pPr>
    </w:p>
    <w:p w:rsidR="00071E7F" w:rsidRDefault="00071E7F" w:rsidP="002C6FE1">
      <w:pPr>
        <w:jc w:val="center"/>
        <w:rPr>
          <w:sz w:val="30"/>
          <w:szCs w:val="30"/>
          <w:lang w:val="be-BY"/>
        </w:rPr>
      </w:pPr>
      <w:r w:rsidRPr="00B1496B">
        <w:rPr>
          <w:sz w:val="30"/>
          <w:szCs w:val="30"/>
          <w:lang w:val="be-BY"/>
        </w:rPr>
        <w:t>2. Патрабаванні да ўдзельнікаў выставы-конкурсу і конкурсных работ</w:t>
      </w:r>
    </w:p>
    <w:p w:rsidR="002C6FE1" w:rsidRDefault="002C6FE1" w:rsidP="002C6FE1">
      <w:pPr>
        <w:jc w:val="center"/>
        <w:rPr>
          <w:sz w:val="30"/>
          <w:szCs w:val="30"/>
          <w:lang w:val="be-BY"/>
        </w:rPr>
      </w:pPr>
    </w:p>
    <w:p w:rsidR="00071E7F" w:rsidRPr="009D2EDC" w:rsidRDefault="00071E7F" w:rsidP="006219CA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 xml:space="preserve">2.1. На </w:t>
      </w:r>
      <w:r>
        <w:rPr>
          <w:sz w:val="30"/>
          <w:szCs w:val="30"/>
          <w:lang w:val="be-BY"/>
        </w:rPr>
        <w:t>выставу-</w:t>
      </w:r>
      <w:r w:rsidRPr="009D2EDC">
        <w:rPr>
          <w:sz w:val="30"/>
          <w:szCs w:val="30"/>
          <w:lang w:val="be-BY"/>
        </w:rPr>
        <w:t xml:space="preserve">конкурс прымаюцца як індывідуальныя, </w:t>
      </w:r>
      <w:r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>так і калектыўныя работы, выкананыя ў розных відах д</w:t>
      </w:r>
      <w:r>
        <w:rPr>
          <w:sz w:val="30"/>
          <w:szCs w:val="30"/>
          <w:lang w:val="be-BY"/>
        </w:rPr>
        <w:t>экаратыўна-прыкладной творчасці: мастацкая саломка (аплікацыя саломкай, саломапляценне), мастацкі роспіс (</w:t>
      </w:r>
      <w:r w:rsidRPr="00C46F22">
        <w:rPr>
          <w:sz w:val="30"/>
          <w:szCs w:val="30"/>
          <w:lang w:val="be-BY"/>
        </w:rPr>
        <w:t>па тканіне, шклу, дрэву</w:t>
      </w:r>
      <w:r>
        <w:rPr>
          <w:sz w:val="30"/>
          <w:szCs w:val="30"/>
          <w:lang w:val="be-BY"/>
        </w:rPr>
        <w:t>), мастацкі тэкстыль (</w:t>
      </w:r>
      <w:r w:rsidRPr="00C46F22">
        <w:rPr>
          <w:sz w:val="30"/>
          <w:szCs w:val="30"/>
          <w:lang w:val="be-BY"/>
        </w:rPr>
        <w:t>ткацтва, вышыўка, габелен, войлак</w:t>
      </w:r>
      <w:r>
        <w:rPr>
          <w:sz w:val="30"/>
          <w:szCs w:val="30"/>
          <w:lang w:val="be-BY"/>
        </w:rPr>
        <w:t>), кераміка, разьба па дрэву, выцінанка, паперапластыка і іншыя.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2</w:t>
      </w:r>
      <w:r w:rsidRPr="009D2EDC">
        <w:rPr>
          <w:sz w:val="30"/>
          <w:szCs w:val="30"/>
          <w:lang w:val="be-BY"/>
        </w:rPr>
        <w:t xml:space="preserve">. Усе дзіцячыя работы павінны быць творчымі і якаснымі. Пажадана, каб у работах адлюстроўваўся беларускі каларыт, заснаваны </w:t>
      </w:r>
      <w:r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 xml:space="preserve">на культурных каштоўнасцях беларускага народа і асаблівасцях </w:t>
      </w:r>
      <w:r w:rsidRPr="009D2EDC">
        <w:rPr>
          <w:sz w:val="30"/>
          <w:szCs w:val="30"/>
          <w:lang w:val="be-BY"/>
        </w:rPr>
        <w:lastRenderedPageBreak/>
        <w:t xml:space="preserve">нацыянальнай культуры. </w:t>
      </w:r>
      <w:r>
        <w:rPr>
          <w:sz w:val="30"/>
          <w:szCs w:val="30"/>
          <w:lang w:val="be-BY"/>
        </w:rPr>
        <w:t xml:space="preserve">Работы, </w:t>
      </w:r>
      <w:r w:rsidRPr="009D2EDC">
        <w:rPr>
          <w:sz w:val="30"/>
          <w:szCs w:val="30"/>
          <w:lang w:val="be-BY"/>
        </w:rPr>
        <w:t>выкананы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не</w:t>
      </w:r>
      <w:r w:rsidRPr="009D2EDC">
        <w:rPr>
          <w:sz w:val="30"/>
          <w:szCs w:val="30"/>
          <w:lang w:val="be-BY"/>
        </w:rPr>
        <w:t xml:space="preserve">адпаведна </w:t>
      </w:r>
      <w:r>
        <w:rPr>
          <w:sz w:val="30"/>
          <w:szCs w:val="30"/>
          <w:lang w:val="be-BY"/>
        </w:rPr>
        <w:t>ўзросту ўдзельнікаў, не разглядаюцца</w:t>
      </w:r>
      <w:r w:rsidRPr="009D2EDC">
        <w:rPr>
          <w:sz w:val="30"/>
          <w:szCs w:val="30"/>
          <w:lang w:val="be-BY"/>
        </w:rPr>
        <w:t>.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2.3. </w:t>
      </w:r>
      <w:r w:rsidRPr="00F92E0A"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  <w:lang w:val="be-BY"/>
        </w:rPr>
        <w:t>выставе-</w:t>
      </w:r>
      <w:r w:rsidRPr="00F92E0A">
        <w:rPr>
          <w:sz w:val="30"/>
          <w:szCs w:val="30"/>
          <w:lang w:val="be-BY"/>
        </w:rPr>
        <w:t xml:space="preserve">конкурсе прымаюць удзел работы, якія раней </w:t>
      </w:r>
      <w:r>
        <w:rPr>
          <w:sz w:val="30"/>
          <w:szCs w:val="30"/>
          <w:lang w:val="be-BY"/>
        </w:rPr>
        <w:br/>
      </w:r>
      <w:r w:rsidRPr="00F92E0A">
        <w:rPr>
          <w:sz w:val="30"/>
          <w:szCs w:val="30"/>
          <w:lang w:val="be-BY"/>
        </w:rPr>
        <w:t>не экспанаваліся на</w:t>
      </w:r>
      <w:r>
        <w:rPr>
          <w:sz w:val="30"/>
          <w:szCs w:val="30"/>
          <w:lang w:val="be-BY"/>
        </w:rPr>
        <w:t xml:space="preserve"> </w:t>
      </w:r>
      <w:r w:rsidRPr="00F92E0A">
        <w:rPr>
          <w:sz w:val="30"/>
          <w:szCs w:val="30"/>
          <w:lang w:val="be-BY"/>
        </w:rPr>
        <w:t>абласных і рэспубліканскіх выставах.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4</w:t>
      </w:r>
      <w:r w:rsidRPr="009D2EDC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 xml:space="preserve">Патрабаванні да </w:t>
      </w:r>
      <w:r w:rsidRPr="00E35305">
        <w:rPr>
          <w:sz w:val="30"/>
          <w:szCs w:val="30"/>
          <w:lang w:val="be-BY"/>
        </w:rPr>
        <w:t>конкурсных работ</w:t>
      </w:r>
      <w:r>
        <w:rPr>
          <w:sz w:val="30"/>
          <w:szCs w:val="30"/>
          <w:lang w:val="be-BY"/>
        </w:rPr>
        <w:t xml:space="preserve"> адпаведна намінацыям: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“Калядная зорка”</w:t>
      </w:r>
      <w:r w:rsidRPr="009D2E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прымаюцца работы, якія выкананы </w:t>
      </w:r>
      <w:r>
        <w:rPr>
          <w:sz w:val="30"/>
          <w:szCs w:val="30"/>
          <w:lang w:val="be-BY"/>
        </w:rPr>
        <w:br/>
      </w:r>
      <w:r w:rsidRPr="008038B9">
        <w:rPr>
          <w:sz w:val="30"/>
          <w:szCs w:val="30"/>
          <w:lang w:val="be-BY"/>
        </w:rPr>
        <w:t>з розных матэрыялаў і ў розных тэхніках</w:t>
      </w:r>
      <w:r w:rsidRPr="008038B9">
        <w:rPr>
          <w:lang w:val="be-BY"/>
        </w:rPr>
        <w:t xml:space="preserve"> </w:t>
      </w:r>
      <w:r w:rsidRPr="008038B9">
        <w:rPr>
          <w:sz w:val="30"/>
          <w:szCs w:val="30"/>
          <w:lang w:val="be-BY"/>
        </w:rPr>
        <w:t>дэкаратыўна-прыкладной творчасці</w:t>
      </w:r>
      <w:r>
        <w:rPr>
          <w:sz w:val="30"/>
          <w:szCs w:val="30"/>
          <w:lang w:val="be-BY"/>
        </w:rPr>
        <w:t xml:space="preserve"> і прадстаўляюць сабой сімвал калядуючых, сімвал выставы-конкурсу;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“Навагодняя ялінка”</w:t>
      </w:r>
      <w:r w:rsidRPr="009D2E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разглядаюцца аб’ёмныя кампазіцыі </w:t>
      </w:r>
      <w:r>
        <w:rPr>
          <w:sz w:val="30"/>
          <w:szCs w:val="30"/>
          <w:lang w:val="be-BY"/>
        </w:rPr>
        <w:br/>
        <w:t xml:space="preserve">для інтэр’ера, выкананыя з </w:t>
      </w:r>
      <w:r w:rsidRPr="008038B9">
        <w:rPr>
          <w:sz w:val="30"/>
          <w:szCs w:val="30"/>
          <w:lang w:val="be-BY"/>
        </w:rPr>
        <w:t>розных матэрыялаў і ў розных тэхніках дэкаратыўна-прыкладной творчасці</w:t>
      </w:r>
      <w:r>
        <w:rPr>
          <w:sz w:val="30"/>
          <w:szCs w:val="30"/>
          <w:lang w:val="be-BY"/>
        </w:rPr>
        <w:t>;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“Ёлачная цацка”</w:t>
      </w:r>
      <w:r w:rsidRPr="00CB7B5A">
        <w:rPr>
          <w:sz w:val="30"/>
          <w:szCs w:val="30"/>
          <w:lang w:val="be-BY"/>
        </w:rPr>
        <w:t xml:space="preserve"> разглядаюцца ёлачныя ўпрыг</w:t>
      </w:r>
      <w:r>
        <w:rPr>
          <w:sz w:val="30"/>
          <w:szCs w:val="30"/>
          <w:lang w:val="be-BY"/>
        </w:rPr>
        <w:t>а</w:t>
      </w:r>
      <w:r w:rsidRPr="00CB7B5A">
        <w:rPr>
          <w:sz w:val="30"/>
          <w:szCs w:val="30"/>
          <w:lang w:val="be-BY"/>
        </w:rPr>
        <w:t>ж</w:t>
      </w:r>
      <w:r>
        <w:rPr>
          <w:sz w:val="30"/>
          <w:szCs w:val="30"/>
          <w:lang w:val="be-BY"/>
        </w:rPr>
        <w:t>э</w:t>
      </w:r>
      <w:r w:rsidRPr="00CB7B5A">
        <w:rPr>
          <w:sz w:val="30"/>
          <w:szCs w:val="30"/>
          <w:lang w:val="be-BY"/>
        </w:rPr>
        <w:t>нні, выкананыя ў розных відах і тэхніках дэкаратыўна-прыкладной творчасці</w:t>
      </w:r>
      <w:r>
        <w:rPr>
          <w:sz w:val="30"/>
          <w:szCs w:val="30"/>
          <w:lang w:val="be-BY"/>
        </w:rPr>
        <w:t>;</w:t>
      </w:r>
      <w:r w:rsidRPr="00CB7B5A">
        <w:rPr>
          <w:sz w:val="30"/>
          <w:szCs w:val="30"/>
          <w:lang w:val="be-BY"/>
        </w:rPr>
        <w:t xml:space="preserve"> 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“Сувенір-падарунак”</w:t>
      </w:r>
      <w:r w:rsidRPr="00CB7B5A">
        <w:rPr>
          <w:sz w:val="30"/>
          <w:szCs w:val="30"/>
          <w:lang w:val="be-BY"/>
        </w:rPr>
        <w:t xml:space="preserve"> разглядаюцца навагоднія сувенірныя работы, выкананыя ў розных відах</w:t>
      </w:r>
      <w:r>
        <w:rPr>
          <w:sz w:val="30"/>
          <w:szCs w:val="30"/>
          <w:lang w:val="be-BY"/>
        </w:rPr>
        <w:t xml:space="preserve"> </w:t>
      </w:r>
      <w:r w:rsidRPr="00CB7B5A">
        <w:rPr>
          <w:sz w:val="30"/>
          <w:szCs w:val="30"/>
          <w:lang w:val="be-BY"/>
        </w:rPr>
        <w:t>і тэхніках дэ</w:t>
      </w:r>
      <w:r>
        <w:rPr>
          <w:sz w:val="30"/>
          <w:szCs w:val="30"/>
          <w:lang w:val="be-BY"/>
        </w:rPr>
        <w:t>каратыўна-прыкладной творчасці;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</w:t>
      </w:r>
      <w:r w:rsidRPr="00A4597D">
        <w:rPr>
          <w:sz w:val="30"/>
          <w:szCs w:val="30"/>
          <w:u w:val="single"/>
          <w:lang w:val="be-BY"/>
        </w:rPr>
        <w:t>Зімовыя святы Беларусі</w:t>
      </w:r>
      <w:r w:rsidRPr="006E0EDF">
        <w:rPr>
          <w:sz w:val="30"/>
          <w:szCs w:val="30"/>
          <w:u w:val="single"/>
          <w:lang w:val="be-BY"/>
        </w:rPr>
        <w:t>”</w:t>
      </w:r>
      <w:r w:rsidRPr="00CB7B5A">
        <w:rPr>
          <w:sz w:val="30"/>
          <w:szCs w:val="30"/>
          <w:lang w:val="be-BY"/>
        </w:rPr>
        <w:t xml:space="preserve"> прымаюцца плоскія </w:t>
      </w:r>
      <w:r>
        <w:rPr>
          <w:sz w:val="30"/>
          <w:szCs w:val="30"/>
          <w:lang w:val="be-BY"/>
        </w:rPr>
        <w:br/>
      </w:r>
      <w:r w:rsidRPr="00CB7B5A">
        <w:rPr>
          <w:sz w:val="30"/>
          <w:szCs w:val="30"/>
          <w:lang w:val="be-BY"/>
        </w:rPr>
        <w:t xml:space="preserve">або аб’ёмныя </w:t>
      </w:r>
      <w:r>
        <w:rPr>
          <w:sz w:val="30"/>
          <w:szCs w:val="30"/>
          <w:lang w:val="be-BY"/>
        </w:rPr>
        <w:t xml:space="preserve">сюжэтныя </w:t>
      </w:r>
      <w:r w:rsidRPr="00CB7B5A">
        <w:rPr>
          <w:sz w:val="30"/>
          <w:szCs w:val="30"/>
          <w:lang w:val="be-BY"/>
        </w:rPr>
        <w:t>кампазіцыі</w:t>
      </w:r>
      <w:r>
        <w:rPr>
          <w:sz w:val="30"/>
          <w:szCs w:val="30"/>
          <w:lang w:val="be-BY"/>
        </w:rPr>
        <w:t>,</w:t>
      </w:r>
      <w:r w:rsidRPr="00A4597D">
        <w:rPr>
          <w:lang w:val="be-BY"/>
        </w:rPr>
        <w:t xml:space="preserve"> </w:t>
      </w:r>
      <w:r w:rsidRPr="00A4597D">
        <w:rPr>
          <w:sz w:val="30"/>
          <w:szCs w:val="30"/>
          <w:lang w:val="be-BY"/>
        </w:rPr>
        <w:t>выкананыя ў розных відах і тэхніках дэкаратыўна-прыкладной творчасці</w:t>
      </w:r>
      <w:r>
        <w:rPr>
          <w:sz w:val="30"/>
          <w:szCs w:val="30"/>
          <w:lang w:val="be-BY"/>
        </w:rPr>
        <w:t>,</w:t>
      </w:r>
      <w:r w:rsidRPr="00CB7B5A">
        <w:rPr>
          <w:sz w:val="30"/>
          <w:szCs w:val="30"/>
          <w:lang w:val="be-BY"/>
        </w:rPr>
        <w:t xml:space="preserve"> на тэм</w:t>
      </w:r>
      <w:r>
        <w:rPr>
          <w:sz w:val="30"/>
          <w:szCs w:val="30"/>
          <w:lang w:val="be-BY"/>
        </w:rPr>
        <w:t>ы: “Новы год”, “Каляды”,</w:t>
      </w:r>
      <w:r w:rsidRPr="00CB7B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“Нараджэнне Хрыстова”; 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</w:t>
      </w:r>
      <w:r w:rsidRPr="00A4597D">
        <w:rPr>
          <w:sz w:val="30"/>
          <w:szCs w:val="30"/>
          <w:u w:val="single"/>
          <w:lang w:val="be-BY"/>
        </w:rPr>
        <w:t>Беларуская зіма</w:t>
      </w:r>
      <w:r w:rsidRPr="006E0EDF">
        <w:rPr>
          <w:sz w:val="30"/>
          <w:szCs w:val="30"/>
          <w:u w:val="single"/>
          <w:lang w:val="be-BY"/>
        </w:rPr>
        <w:t>”</w:t>
      </w:r>
      <w:r w:rsidRPr="009D2E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могуць быць прадстаўлены </w:t>
      </w:r>
      <w:r w:rsidRPr="00CB7B5A">
        <w:rPr>
          <w:sz w:val="30"/>
          <w:szCs w:val="30"/>
          <w:lang w:val="be-BY"/>
        </w:rPr>
        <w:t xml:space="preserve">плоскія </w:t>
      </w:r>
      <w:r>
        <w:rPr>
          <w:sz w:val="30"/>
          <w:szCs w:val="30"/>
          <w:lang w:val="be-BY"/>
        </w:rPr>
        <w:br/>
      </w:r>
      <w:r w:rsidRPr="00CB7B5A">
        <w:rPr>
          <w:sz w:val="30"/>
          <w:szCs w:val="30"/>
          <w:lang w:val="be-BY"/>
        </w:rPr>
        <w:t>або аб’ёмныя сюжэтныя кампазіцыі</w:t>
      </w:r>
      <w:r>
        <w:rPr>
          <w:sz w:val="30"/>
          <w:szCs w:val="30"/>
          <w:lang w:val="be-BY"/>
        </w:rPr>
        <w:t>,</w:t>
      </w:r>
      <w:r w:rsidRPr="00CB7B5A">
        <w:rPr>
          <w:lang w:val="be-BY"/>
        </w:rPr>
        <w:t xml:space="preserve"> </w:t>
      </w:r>
      <w:r w:rsidRPr="00CB7B5A">
        <w:rPr>
          <w:sz w:val="30"/>
          <w:szCs w:val="30"/>
          <w:lang w:val="be-BY"/>
        </w:rPr>
        <w:t>выкананыя ў розных відах і тэхніках дэкаратыўна-прыкладной творчасці</w:t>
      </w:r>
      <w:r>
        <w:rPr>
          <w:sz w:val="30"/>
          <w:szCs w:val="30"/>
          <w:lang w:val="be-BY"/>
        </w:rPr>
        <w:t xml:space="preserve">, </w:t>
      </w:r>
      <w:r w:rsidRPr="00CB7B5A">
        <w:rPr>
          <w:sz w:val="30"/>
          <w:szCs w:val="30"/>
          <w:lang w:val="be-BY"/>
        </w:rPr>
        <w:t>на тэм</w:t>
      </w:r>
      <w:r>
        <w:rPr>
          <w:sz w:val="30"/>
          <w:szCs w:val="30"/>
          <w:lang w:val="be-BY"/>
        </w:rPr>
        <w:t>ы:</w:t>
      </w:r>
      <w:r w:rsidRPr="00CB7B5A">
        <w:rPr>
          <w:sz w:val="30"/>
          <w:szCs w:val="30"/>
          <w:lang w:val="be-BY"/>
        </w:rPr>
        <w:t xml:space="preserve"> “</w:t>
      </w:r>
      <w:r>
        <w:rPr>
          <w:sz w:val="30"/>
          <w:szCs w:val="30"/>
          <w:lang w:val="be-BY"/>
        </w:rPr>
        <w:t xml:space="preserve">Зімовы пейзаж”, </w:t>
      </w:r>
      <w:r w:rsidRPr="00CB7B5A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Горад зімой</w:t>
      </w:r>
      <w:r w:rsidRPr="00CB7B5A">
        <w:rPr>
          <w:sz w:val="30"/>
          <w:szCs w:val="30"/>
          <w:lang w:val="be-BY"/>
        </w:rPr>
        <w:t>”</w:t>
      </w:r>
      <w:r>
        <w:rPr>
          <w:sz w:val="30"/>
          <w:szCs w:val="30"/>
          <w:lang w:val="be-BY"/>
        </w:rPr>
        <w:t xml:space="preserve">; 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“Зімовы спорт”</w:t>
      </w:r>
      <w:r w:rsidRPr="009D2E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разглядаюцца </w:t>
      </w:r>
      <w:r w:rsidRPr="005153B7">
        <w:rPr>
          <w:sz w:val="30"/>
          <w:szCs w:val="30"/>
          <w:lang w:val="be-BY"/>
        </w:rPr>
        <w:t xml:space="preserve">плоскія або аб’ёмныя сюжэтныя кампазіцыі, выкананыя ў розных відах </w:t>
      </w:r>
      <w:r>
        <w:rPr>
          <w:sz w:val="30"/>
          <w:szCs w:val="30"/>
          <w:lang w:val="be-BY"/>
        </w:rPr>
        <w:br/>
      </w:r>
      <w:r w:rsidRPr="005153B7">
        <w:rPr>
          <w:sz w:val="30"/>
          <w:szCs w:val="30"/>
          <w:lang w:val="be-BY"/>
        </w:rPr>
        <w:t>і тэхніках дэкаратыўна-прыкладной творчасці, на тэму</w:t>
      </w:r>
      <w:r>
        <w:rPr>
          <w:sz w:val="30"/>
          <w:szCs w:val="30"/>
          <w:lang w:val="be-BY"/>
        </w:rPr>
        <w:t xml:space="preserve"> “</w:t>
      </w:r>
      <w:r w:rsidRPr="005153B7">
        <w:rPr>
          <w:sz w:val="30"/>
          <w:szCs w:val="30"/>
          <w:lang w:val="be-BY"/>
        </w:rPr>
        <w:t>Зімовы</w:t>
      </w:r>
      <w:r>
        <w:rPr>
          <w:sz w:val="30"/>
          <w:szCs w:val="30"/>
          <w:lang w:val="be-BY"/>
        </w:rPr>
        <w:t>я віды</w:t>
      </w:r>
      <w:r w:rsidRPr="005153B7">
        <w:rPr>
          <w:sz w:val="30"/>
          <w:szCs w:val="30"/>
          <w:lang w:val="be-BY"/>
        </w:rPr>
        <w:t xml:space="preserve"> спорт</w:t>
      </w:r>
      <w:r>
        <w:rPr>
          <w:sz w:val="30"/>
          <w:szCs w:val="30"/>
          <w:lang w:val="be-BY"/>
        </w:rPr>
        <w:t xml:space="preserve">а”; 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6E0EDF">
        <w:rPr>
          <w:sz w:val="30"/>
          <w:szCs w:val="30"/>
          <w:u w:val="single"/>
          <w:lang w:val="be-BY"/>
        </w:rPr>
        <w:t>у намінацыі “Навагодні персанаж”</w:t>
      </w:r>
      <w:r w:rsidRPr="005153B7">
        <w:rPr>
          <w:sz w:val="30"/>
          <w:szCs w:val="30"/>
          <w:lang w:val="be-BY"/>
        </w:rPr>
        <w:t xml:space="preserve"> прымаюцца </w:t>
      </w:r>
      <w:r>
        <w:rPr>
          <w:sz w:val="30"/>
          <w:szCs w:val="30"/>
          <w:lang w:val="be-BY"/>
        </w:rPr>
        <w:t>інтэр’ерныя лялькі – персанажы</w:t>
      </w:r>
      <w:r w:rsidRPr="005153B7">
        <w:rPr>
          <w:sz w:val="30"/>
          <w:szCs w:val="30"/>
          <w:lang w:val="be-BY"/>
        </w:rPr>
        <w:t xml:space="preserve"> зімовых святаў, казачны</w:t>
      </w:r>
      <w:r>
        <w:rPr>
          <w:sz w:val="30"/>
          <w:szCs w:val="30"/>
          <w:lang w:val="be-BY"/>
        </w:rPr>
        <w:t>я героі</w:t>
      </w:r>
      <w:r w:rsidRPr="005153B7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сімвал года – памерам </w:t>
      </w:r>
      <w:r>
        <w:rPr>
          <w:sz w:val="30"/>
          <w:szCs w:val="30"/>
          <w:lang w:val="be-BY"/>
        </w:rPr>
        <w:br/>
        <w:t>ад 30 да 50 см;</w:t>
      </w:r>
      <w:r w:rsidRPr="005153B7">
        <w:rPr>
          <w:sz w:val="30"/>
          <w:szCs w:val="30"/>
          <w:lang w:val="be-BY"/>
        </w:rPr>
        <w:t xml:space="preserve"> </w:t>
      </w:r>
    </w:p>
    <w:p w:rsidR="00F46D41" w:rsidRPr="00F46D41" w:rsidRDefault="00B135D6" w:rsidP="00F46D4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46D41">
        <w:rPr>
          <w:rFonts w:ascii="Times New Roman" w:hAnsi="Times New Roman" w:cs="Times New Roman"/>
          <w:sz w:val="30"/>
          <w:szCs w:val="30"/>
          <w:u w:val="single"/>
          <w:lang w:val="be-BY"/>
        </w:rPr>
        <w:t>у намінацыі “Жывёльны свет Беларусі</w:t>
      </w:r>
      <w:r w:rsidR="00071E7F" w:rsidRPr="00F46D41">
        <w:rPr>
          <w:rFonts w:ascii="Times New Roman" w:hAnsi="Times New Roman" w:cs="Times New Roman"/>
          <w:sz w:val="30"/>
          <w:szCs w:val="30"/>
          <w:u w:val="single"/>
          <w:lang w:val="be-BY"/>
        </w:rPr>
        <w:t>”</w:t>
      </w:r>
      <w:r w:rsidR="00071E7F" w:rsidRPr="00F46D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6D41" w:rsidRPr="00F46D41">
        <w:rPr>
          <w:rFonts w:ascii="Times New Roman" w:hAnsi="Times New Roman" w:cs="Times New Roman"/>
          <w:sz w:val="30"/>
          <w:szCs w:val="30"/>
          <w:lang w:val="be-BY"/>
        </w:rPr>
        <w:t>прымаюцца</w:t>
      </w:r>
      <w:r w:rsidR="00F46D41" w:rsidRPr="00F46D41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аб'ёмныя кампазіцыі, выкананыя ў розных відах і тэхніках дэкаратыўна-прыкладной творчасці;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5522F9">
        <w:rPr>
          <w:sz w:val="30"/>
          <w:szCs w:val="30"/>
          <w:u w:val="single"/>
          <w:lang w:val="be-BY"/>
        </w:rPr>
        <w:t>у намінацыі “Навагодні касцюм”</w:t>
      </w:r>
      <w:r w:rsidRPr="005153B7">
        <w:rPr>
          <w:sz w:val="30"/>
          <w:szCs w:val="30"/>
          <w:lang w:val="be-BY"/>
        </w:rPr>
        <w:t xml:space="preserve"> разглядаюцца дзіцячыя касцюмы </w:t>
      </w:r>
      <w:r>
        <w:rPr>
          <w:sz w:val="30"/>
          <w:szCs w:val="30"/>
          <w:lang w:val="be-BY"/>
        </w:rPr>
        <w:br/>
      </w:r>
      <w:r w:rsidRPr="005153B7">
        <w:rPr>
          <w:sz w:val="30"/>
          <w:szCs w:val="30"/>
          <w:lang w:val="be-BY"/>
        </w:rPr>
        <w:t>для навагодняга балю, выкананыя ў розных відах і тэхніках д</w:t>
      </w:r>
      <w:r>
        <w:rPr>
          <w:sz w:val="30"/>
          <w:szCs w:val="30"/>
          <w:lang w:val="be-BY"/>
        </w:rPr>
        <w:t>экаратыўна-прыкладной творчасці;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5522F9">
        <w:rPr>
          <w:sz w:val="30"/>
          <w:szCs w:val="30"/>
          <w:u w:val="single"/>
          <w:lang w:val="be-BY"/>
        </w:rPr>
        <w:t>у намінацыі “</w:t>
      </w:r>
      <w:r>
        <w:rPr>
          <w:sz w:val="30"/>
          <w:szCs w:val="30"/>
          <w:u w:val="single"/>
          <w:lang w:val="be-BY"/>
        </w:rPr>
        <w:t>Арт-анімацыя</w:t>
      </w:r>
      <w:r w:rsidRPr="005522F9">
        <w:rPr>
          <w:sz w:val="30"/>
          <w:szCs w:val="30"/>
          <w:u w:val="single"/>
          <w:lang w:val="be-BY"/>
        </w:rPr>
        <w:t>”</w:t>
      </w:r>
      <w:r w:rsidRPr="009D2EDC">
        <w:rPr>
          <w:sz w:val="30"/>
          <w:szCs w:val="30"/>
          <w:lang w:val="be-BY"/>
        </w:rPr>
        <w:t xml:space="preserve"> </w:t>
      </w:r>
      <w:r w:rsidRPr="00D52C50">
        <w:rPr>
          <w:sz w:val="30"/>
          <w:szCs w:val="30"/>
          <w:lang w:val="be-BY"/>
        </w:rPr>
        <w:t xml:space="preserve">могуць быць прадстаўлены </w:t>
      </w:r>
      <w:r>
        <w:rPr>
          <w:sz w:val="30"/>
          <w:szCs w:val="30"/>
          <w:lang w:val="be-BY"/>
        </w:rPr>
        <w:t xml:space="preserve">анімацыйныя фільмы, выкананыя ў графічнай і аб’ёмнай мультыплікацыі (пластылінавая анімацыя, маляваная анімацыя, змешаная тэхніка, лялечная анімацыя, </w:t>
      </w:r>
      <w:r w:rsidRPr="002959C0">
        <w:rPr>
          <w:sz w:val="30"/>
          <w:szCs w:val="30"/>
          <w:lang w:val="be-BY"/>
        </w:rPr>
        <w:t>Flash-</w:t>
      </w:r>
      <w:r>
        <w:rPr>
          <w:sz w:val="30"/>
          <w:szCs w:val="30"/>
          <w:lang w:val="be-BY"/>
        </w:rPr>
        <w:t>мультыплікацыя)</w:t>
      </w:r>
      <w:r w:rsidRPr="002959C0">
        <w:rPr>
          <w:sz w:val="30"/>
          <w:szCs w:val="30"/>
          <w:lang w:val="be-BY"/>
        </w:rPr>
        <w:t xml:space="preserve"> </w:t>
      </w:r>
      <w:r w:rsidRPr="00E35305">
        <w:rPr>
          <w:sz w:val="30"/>
          <w:szCs w:val="30"/>
          <w:lang w:val="be-BY"/>
        </w:rPr>
        <w:t xml:space="preserve">на </w:t>
      </w:r>
      <w:r>
        <w:rPr>
          <w:sz w:val="30"/>
          <w:szCs w:val="30"/>
          <w:lang w:val="be-BY"/>
        </w:rPr>
        <w:t>адпаведную конкурсу</w:t>
      </w:r>
      <w:r w:rsidRPr="00E35305">
        <w:rPr>
          <w:sz w:val="30"/>
          <w:szCs w:val="30"/>
          <w:lang w:val="be-BY"/>
        </w:rPr>
        <w:t xml:space="preserve"> тэму </w:t>
      </w:r>
      <w:r w:rsidRPr="00C46F22">
        <w:rPr>
          <w:sz w:val="30"/>
          <w:szCs w:val="30"/>
          <w:lang w:val="be-BY"/>
        </w:rPr>
        <w:lastRenderedPageBreak/>
        <w:t>пра</w:t>
      </w:r>
      <w:r>
        <w:rPr>
          <w:sz w:val="30"/>
          <w:szCs w:val="30"/>
          <w:lang w:val="be-BY"/>
        </w:rPr>
        <w:t xml:space="preserve">цягам не больш за 5 хвілін. Работа павінна мець тытры, у якіх указваецца назва, аўтар(ы), </w:t>
      </w:r>
      <w:r w:rsidRPr="002959C0">
        <w:rPr>
          <w:sz w:val="30"/>
          <w:szCs w:val="30"/>
          <w:lang w:val="be-BY"/>
        </w:rPr>
        <w:t>выкарыстаныя матэрыялы, месца і год</w:t>
      </w:r>
      <w:r>
        <w:rPr>
          <w:sz w:val="30"/>
          <w:szCs w:val="30"/>
          <w:lang w:val="be-BY"/>
        </w:rPr>
        <w:t xml:space="preserve"> </w:t>
      </w:r>
      <w:r w:rsidRPr="002959C0">
        <w:rPr>
          <w:sz w:val="30"/>
          <w:szCs w:val="30"/>
          <w:lang w:val="be-BY"/>
        </w:rPr>
        <w:t>выпуску.</w:t>
      </w:r>
      <w:r>
        <w:rPr>
          <w:sz w:val="30"/>
          <w:szCs w:val="30"/>
          <w:lang w:val="be-BY"/>
        </w:rPr>
        <w:t xml:space="preserve"> </w:t>
      </w:r>
      <w:r w:rsidRPr="002959C0">
        <w:rPr>
          <w:sz w:val="30"/>
          <w:szCs w:val="30"/>
          <w:lang w:val="be-BY"/>
        </w:rPr>
        <w:t>Не разглядаюцца прэзентацыі, відэа, слайд-шоў, дыяфільмы,</w:t>
      </w:r>
      <w:r>
        <w:rPr>
          <w:sz w:val="30"/>
          <w:szCs w:val="30"/>
          <w:lang w:val="be-BY"/>
        </w:rPr>
        <w:t xml:space="preserve"> </w:t>
      </w:r>
      <w:r w:rsidRPr="002959C0">
        <w:rPr>
          <w:sz w:val="30"/>
          <w:szCs w:val="30"/>
          <w:lang w:val="be-BY"/>
        </w:rPr>
        <w:t>фот</w:t>
      </w:r>
      <w:r>
        <w:rPr>
          <w:sz w:val="30"/>
          <w:szCs w:val="30"/>
          <w:lang w:val="be-BY"/>
        </w:rPr>
        <w:t>а</w:t>
      </w:r>
      <w:r w:rsidRPr="002959C0">
        <w:rPr>
          <w:sz w:val="30"/>
          <w:szCs w:val="30"/>
          <w:lang w:val="be-BY"/>
        </w:rPr>
        <w:t>ф</w:t>
      </w:r>
      <w:r>
        <w:rPr>
          <w:sz w:val="30"/>
          <w:szCs w:val="30"/>
          <w:lang w:val="be-BY"/>
        </w:rPr>
        <w:t>і</w:t>
      </w:r>
      <w:r w:rsidRPr="002959C0">
        <w:rPr>
          <w:sz w:val="30"/>
          <w:szCs w:val="30"/>
          <w:lang w:val="be-BY"/>
        </w:rPr>
        <w:t>льмы.</w:t>
      </w:r>
    </w:p>
    <w:p w:rsidR="00071E7F" w:rsidRPr="00314CC4" w:rsidRDefault="00071E7F" w:rsidP="00071E7F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</w:t>
      </w:r>
      <w:r w:rsidRPr="00314CC4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5</w:t>
      </w:r>
      <w:r w:rsidRPr="00314CC4">
        <w:rPr>
          <w:sz w:val="30"/>
          <w:szCs w:val="30"/>
          <w:lang w:val="be-BY"/>
        </w:rPr>
        <w:t>. На кожным экспанаце неабходна замацаваць этыкетку памерам 5х10 см з наступнымі звесткамі:</w:t>
      </w:r>
    </w:p>
    <w:p w:rsidR="00071E7F" w:rsidRPr="00314CC4" w:rsidRDefault="00071E7F" w:rsidP="00071E7F">
      <w:pPr>
        <w:jc w:val="both"/>
        <w:rPr>
          <w:sz w:val="30"/>
          <w:szCs w:val="30"/>
          <w:lang w:val="be-BY"/>
        </w:rPr>
      </w:pPr>
      <w:r w:rsidRPr="00314CC4">
        <w:rPr>
          <w:sz w:val="30"/>
          <w:szCs w:val="30"/>
          <w:lang w:val="be-BY"/>
        </w:rPr>
        <w:t xml:space="preserve">– прозвішча, імя, узрост аўтара (у калектыўных работах указваюцца </w:t>
      </w:r>
      <w:r w:rsidR="00B45BF7">
        <w:rPr>
          <w:sz w:val="30"/>
          <w:szCs w:val="30"/>
          <w:lang w:val="be-BY"/>
        </w:rPr>
        <w:br/>
      </w:r>
      <w:r w:rsidRPr="00314CC4">
        <w:rPr>
          <w:sz w:val="30"/>
          <w:szCs w:val="30"/>
          <w:lang w:val="be-BY"/>
        </w:rPr>
        <w:t>ўсе аўтары);</w:t>
      </w:r>
    </w:p>
    <w:p w:rsidR="00071E7F" w:rsidRPr="00314CC4" w:rsidRDefault="00071E7F" w:rsidP="00071E7F">
      <w:pPr>
        <w:jc w:val="both"/>
        <w:rPr>
          <w:sz w:val="30"/>
          <w:szCs w:val="30"/>
          <w:lang w:val="be-BY"/>
        </w:rPr>
      </w:pPr>
      <w:r w:rsidRPr="00314CC4">
        <w:rPr>
          <w:sz w:val="30"/>
          <w:szCs w:val="30"/>
          <w:lang w:val="be-BY"/>
        </w:rPr>
        <w:t>– назва работы;</w:t>
      </w:r>
    </w:p>
    <w:p w:rsidR="00071E7F" w:rsidRPr="00314CC4" w:rsidRDefault="00071E7F" w:rsidP="00071E7F">
      <w:pPr>
        <w:jc w:val="both"/>
        <w:rPr>
          <w:sz w:val="30"/>
          <w:szCs w:val="30"/>
          <w:lang w:val="be-BY"/>
        </w:rPr>
      </w:pPr>
      <w:r w:rsidRPr="00314CC4">
        <w:rPr>
          <w:sz w:val="30"/>
          <w:szCs w:val="30"/>
          <w:lang w:val="be-BY"/>
        </w:rPr>
        <w:t>– назва аб’яднання па інтарэсах;</w:t>
      </w:r>
    </w:p>
    <w:p w:rsidR="00071E7F" w:rsidRPr="00314CC4" w:rsidRDefault="00071E7F" w:rsidP="00071E7F">
      <w:pPr>
        <w:jc w:val="both"/>
        <w:rPr>
          <w:sz w:val="30"/>
          <w:szCs w:val="30"/>
          <w:lang w:val="be-BY"/>
        </w:rPr>
      </w:pPr>
      <w:r w:rsidRPr="00314CC4">
        <w:rPr>
          <w:sz w:val="30"/>
          <w:szCs w:val="30"/>
          <w:lang w:val="be-BY"/>
        </w:rPr>
        <w:t>– прозвішча, імя, імя па бацьку педагога (без скарачэння);</w:t>
      </w:r>
    </w:p>
    <w:p w:rsidR="00071E7F" w:rsidRPr="00314CC4" w:rsidRDefault="00071E7F" w:rsidP="00071E7F">
      <w:pPr>
        <w:jc w:val="both"/>
        <w:rPr>
          <w:sz w:val="30"/>
          <w:szCs w:val="30"/>
          <w:lang w:val="be-BY"/>
        </w:rPr>
      </w:pPr>
      <w:r w:rsidRPr="00314CC4">
        <w:rPr>
          <w:sz w:val="30"/>
          <w:szCs w:val="30"/>
          <w:lang w:val="be-BY"/>
        </w:rPr>
        <w:t>– назва ўстановы адукацыі.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314CC4">
        <w:rPr>
          <w:sz w:val="30"/>
          <w:szCs w:val="30"/>
          <w:lang w:val="be-BY"/>
        </w:rPr>
        <w:t>Этыкетка падпісваецца на б</w:t>
      </w:r>
      <w:r>
        <w:rPr>
          <w:sz w:val="30"/>
          <w:szCs w:val="30"/>
          <w:lang w:val="be-BY"/>
        </w:rPr>
        <w:t xml:space="preserve">еларускай мове і замацоўваецца </w:t>
      </w:r>
      <w:r>
        <w:rPr>
          <w:sz w:val="30"/>
          <w:szCs w:val="30"/>
          <w:lang w:val="be-BY"/>
        </w:rPr>
        <w:br/>
      </w:r>
      <w:r w:rsidRPr="00314CC4">
        <w:rPr>
          <w:sz w:val="30"/>
          <w:szCs w:val="30"/>
          <w:lang w:val="be-BY"/>
        </w:rPr>
        <w:t>на адваротным баку работы ў правым ніжнім вугле.</w:t>
      </w:r>
    </w:p>
    <w:p w:rsidR="00071E7F" w:rsidRDefault="00071E7F" w:rsidP="00071E7F">
      <w:pPr>
        <w:jc w:val="both"/>
        <w:rPr>
          <w:sz w:val="30"/>
          <w:szCs w:val="30"/>
          <w:lang w:val="be-BY"/>
        </w:rPr>
      </w:pPr>
    </w:p>
    <w:p w:rsidR="00071E7F" w:rsidRDefault="00071E7F" w:rsidP="00071E7F">
      <w:pPr>
        <w:jc w:val="center"/>
        <w:rPr>
          <w:sz w:val="30"/>
          <w:szCs w:val="30"/>
          <w:lang w:val="be-BY"/>
        </w:rPr>
      </w:pPr>
      <w:r w:rsidRPr="00B1496B">
        <w:rPr>
          <w:sz w:val="30"/>
          <w:szCs w:val="30"/>
          <w:lang w:val="be-BY"/>
        </w:rPr>
        <w:t>3. Умовы правядзення выставы-конкурсу</w:t>
      </w:r>
    </w:p>
    <w:p w:rsidR="00071E7F" w:rsidRPr="00B1496B" w:rsidRDefault="00071E7F" w:rsidP="00071E7F">
      <w:pPr>
        <w:jc w:val="center"/>
        <w:rPr>
          <w:sz w:val="30"/>
          <w:szCs w:val="30"/>
          <w:lang w:val="be-BY"/>
        </w:rPr>
      </w:pP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 xml:space="preserve">3.1. </w:t>
      </w:r>
      <w:r w:rsidR="000B17E2">
        <w:rPr>
          <w:sz w:val="30"/>
          <w:szCs w:val="30"/>
          <w:lang w:val="be-BY"/>
        </w:rPr>
        <w:t>Выстава-конкурс праводзіцца ў 2</w:t>
      </w:r>
      <w:r>
        <w:rPr>
          <w:sz w:val="30"/>
          <w:szCs w:val="30"/>
          <w:lang w:val="be-BY"/>
        </w:rPr>
        <w:t xml:space="preserve"> этапы: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 этап – в</w:t>
      </w:r>
      <w:r w:rsidRPr="00D153EE">
        <w:rPr>
          <w:sz w:val="30"/>
          <w:szCs w:val="30"/>
          <w:lang w:val="be-BY"/>
        </w:rPr>
        <w:t>а ўстановах дадатковай адукацыі</w:t>
      </w:r>
      <w:r>
        <w:rPr>
          <w:sz w:val="30"/>
          <w:szCs w:val="30"/>
          <w:lang w:val="be-BY"/>
        </w:rPr>
        <w:t xml:space="preserve"> дзяцей і моладзі, установах агульнай сярэдняй адукацыі;</w:t>
      </w:r>
    </w:p>
    <w:p w:rsidR="00071E7F" w:rsidRDefault="00F17006" w:rsidP="00071E7F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 этап – раённы.</w:t>
      </w:r>
    </w:p>
    <w:p w:rsidR="00071E7F" w:rsidRDefault="00071E7F" w:rsidP="00071E7F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3.2. </w:t>
      </w:r>
      <w:r w:rsidR="00F17006">
        <w:rPr>
          <w:sz w:val="30"/>
          <w:szCs w:val="30"/>
          <w:lang w:val="be-BY"/>
        </w:rPr>
        <w:t>Раё</w:t>
      </w:r>
      <w:r w:rsidR="00F17006" w:rsidRPr="009D2EDC">
        <w:rPr>
          <w:sz w:val="30"/>
          <w:szCs w:val="30"/>
          <w:lang w:val="be-BY"/>
        </w:rPr>
        <w:t xml:space="preserve">нны этап </w:t>
      </w:r>
      <w:r w:rsidR="00F17006">
        <w:rPr>
          <w:sz w:val="30"/>
          <w:szCs w:val="30"/>
          <w:lang w:val="be-BY"/>
        </w:rPr>
        <w:t>выставы-</w:t>
      </w:r>
      <w:r w:rsidR="00F17006" w:rsidRPr="009D2EDC">
        <w:rPr>
          <w:sz w:val="30"/>
          <w:szCs w:val="30"/>
          <w:lang w:val="be-BY"/>
        </w:rPr>
        <w:t>конкурсу</w:t>
      </w:r>
      <w:r w:rsidR="00F17006">
        <w:rPr>
          <w:sz w:val="30"/>
          <w:szCs w:val="30"/>
          <w:lang w:val="be-BY"/>
        </w:rPr>
        <w:t xml:space="preserve"> праводзіцца</w:t>
      </w:r>
      <w:r w:rsidR="00784312">
        <w:rPr>
          <w:sz w:val="30"/>
          <w:szCs w:val="30"/>
          <w:lang w:val="be-BY"/>
        </w:rPr>
        <w:t xml:space="preserve"> </w:t>
      </w:r>
      <w:r w:rsidR="00E9604E">
        <w:rPr>
          <w:sz w:val="30"/>
          <w:szCs w:val="30"/>
          <w:lang w:val="be-BY"/>
        </w:rPr>
        <w:t>да 25</w:t>
      </w:r>
      <w:r w:rsidRPr="009D2EDC">
        <w:rPr>
          <w:sz w:val="30"/>
          <w:szCs w:val="30"/>
          <w:lang w:val="be-BY"/>
        </w:rPr>
        <w:t xml:space="preserve"> </w:t>
      </w:r>
      <w:r w:rsidRPr="004E301C">
        <w:rPr>
          <w:sz w:val="30"/>
          <w:szCs w:val="30"/>
          <w:lang w:val="be-BY"/>
        </w:rPr>
        <w:t>кастрычніка</w:t>
      </w:r>
      <w:r w:rsidRPr="009D2EDC">
        <w:rPr>
          <w:sz w:val="30"/>
          <w:szCs w:val="30"/>
          <w:lang w:val="be-BY"/>
        </w:rPr>
        <w:t xml:space="preserve"> 20</w:t>
      </w:r>
      <w:r w:rsidR="00E9604E">
        <w:rPr>
          <w:sz w:val="30"/>
          <w:szCs w:val="30"/>
          <w:lang w:val="be-BY"/>
        </w:rPr>
        <w:t>24</w:t>
      </w:r>
      <w:r w:rsidR="00F17006">
        <w:rPr>
          <w:sz w:val="30"/>
          <w:szCs w:val="30"/>
          <w:lang w:val="be-BY"/>
        </w:rPr>
        <w:t xml:space="preserve"> года.</w:t>
      </w:r>
    </w:p>
    <w:p w:rsidR="00071E7F" w:rsidRDefault="00071E7F" w:rsidP="00C1741E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3.</w:t>
      </w:r>
      <w:r>
        <w:rPr>
          <w:sz w:val="30"/>
          <w:szCs w:val="30"/>
          <w:lang w:val="be-BY"/>
        </w:rPr>
        <w:t>3</w:t>
      </w:r>
      <w:r w:rsidRPr="009D2EDC">
        <w:rPr>
          <w:sz w:val="30"/>
          <w:szCs w:val="30"/>
          <w:lang w:val="be-BY"/>
        </w:rPr>
        <w:t xml:space="preserve">. </w:t>
      </w:r>
      <w:r w:rsidR="005534AB">
        <w:rPr>
          <w:sz w:val="30"/>
          <w:szCs w:val="30"/>
          <w:lang w:val="be-BY"/>
        </w:rPr>
        <w:t>Для ўдзелу ў раё</w:t>
      </w:r>
      <w:r w:rsidR="00874464">
        <w:rPr>
          <w:sz w:val="30"/>
          <w:szCs w:val="30"/>
          <w:lang w:val="be-BY"/>
        </w:rPr>
        <w:t>нным</w:t>
      </w:r>
      <w:r>
        <w:rPr>
          <w:sz w:val="30"/>
          <w:szCs w:val="30"/>
          <w:lang w:val="be-BY"/>
        </w:rPr>
        <w:t xml:space="preserve"> этапе выставы-конкурсу неабходна </w:t>
      </w:r>
      <w:r>
        <w:rPr>
          <w:sz w:val="30"/>
          <w:szCs w:val="30"/>
          <w:lang w:val="be-BY"/>
        </w:rPr>
        <w:br/>
        <w:t xml:space="preserve">да </w:t>
      </w:r>
      <w:r w:rsidR="00E9604E">
        <w:rPr>
          <w:sz w:val="30"/>
          <w:szCs w:val="30"/>
          <w:lang w:val="be-BY"/>
        </w:rPr>
        <w:t>25</w:t>
      </w:r>
      <w:r w:rsidR="00F863DE">
        <w:rPr>
          <w:sz w:val="30"/>
          <w:szCs w:val="30"/>
          <w:lang w:val="be-BY"/>
        </w:rPr>
        <w:t xml:space="preserve"> каст</w:t>
      </w:r>
      <w:r w:rsidR="00E9604E">
        <w:rPr>
          <w:sz w:val="30"/>
          <w:szCs w:val="30"/>
          <w:lang w:val="be-BY"/>
        </w:rPr>
        <w:t>рычніка 2024</w:t>
      </w:r>
      <w:r>
        <w:rPr>
          <w:sz w:val="30"/>
          <w:szCs w:val="30"/>
          <w:lang w:val="be-BY"/>
        </w:rPr>
        <w:t xml:space="preserve"> года прадставіць на электронны адра</w:t>
      </w:r>
      <w:r w:rsidR="00874464">
        <w:rPr>
          <w:sz w:val="30"/>
          <w:szCs w:val="30"/>
          <w:lang w:val="be-BY"/>
        </w:rPr>
        <w:t xml:space="preserve">с </w:t>
      </w:r>
      <w:hyperlink r:id="rId5" w:history="1">
        <w:r w:rsidR="00874464" w:rsidRPr="007E52C3">
          <w:rPr>
            <w:rStyle w:val="a5"/>
            <w:sz w:val="30"/>
            <w:szCs w:val="30"/>
            <w:lang w:val="en-US"/>
          </w:rPr>
          <w:t>cdo</w:t>
        </w:r>
        <w:r w:rsidR="00874464" w:rsidRPr="007E52C3">
          <w:rPr>
            <w:rStyle w:val="a5"/>
            <w:sz w:val="30"/>
            <w:szCs w:val="30"/>
            <w:lang w:val="be-BY"/>
          </w:rPr>
          <w:t>@</w:t>
        </w:r>
        <w:r w:rsidR="00874464" w:rsidRPr="007E52C3">
          <w:rPr>
            <w:rStyle w:val="a5"/>
            <w:sz w:val="30"/>
            <w:szCs w:val="30"/>
            <w:lang w:val="en-US"/>
          </w:rPr>
          <w:t>vileyka</w:t>
        </w:r>
        <w:r w:rsidR="00874464" w:rsidRPr="007E52C3">
          <w:rPr>
            <w:rStyle w:val="a5"/>
            <w:sz w:val="30"/>
            <w:szCs w:val="30"/>
            <w:lang w:val="be-BY"/>
          </w:rPr>
          <w:t>-</w:t>
        </w:r>
        <w:r w:rsidR="00874464" w:rsidRPr="007E52C3">
          <w:rPr>
            <w:rStyle w:val="a5"/>
            <w:sz w:val="30"/>
            <w:szCs w:val="30"/>
            <w:lang w:val="en-US"/>
          </w:rPr>
          <w:t>edu</w:t>
        </w:r>
        <w:r w:rsidR="00874464" w:rsidRPr="007E52C3">
          <w:rPr>
            <w:rStyle w:val="a5"/>
            <w:sz w:val="30"/>
            <w:szCs w:val="30"/>
            <w:lang w:val="be-BY"/>
          </w:rPr>
          <w:t>.</w:t>
        </w:r>
        <w:r w:rsidR="00874464" w:rsidRPr="007E52C3">
          <w:rPr>
            <w:rStyle w:val="a5"/>
            <w:sz w:val="30"/>
            <w:szCs w:val="30"/>
            <w:lang w:val="en-US"/>
          </w:rPr>
          <w:t>gov</w:t>
        </w:r>
        <w:r w:rsidR="00874464" w:rsidRPr="007E52C3">
          <w:rPr>
            <w:rStyle w:val="a5"/>
            <w:sz w:val="30"/>
            <w:szCs w:val="30"/>
            <w:lang w:val="be-BY"/>
          </w:rPr>
          <w:t>.</w:t>
        </w:r>
        <w:r w:rsidR="00874464" w:rsidRPr="007E52C3">
          <w:rPr>
            <w:rStyle w:val="a5"/>
            <w:sz w:val="30"/>
            <w:szCs w:val="30"/>
            <w:lang w:val="en-US"/>
          </w:rPr>
          <w:t>by</w:t>
        </w:r>
      </w:hyperlink>
      <w:r w:rsidR="00874464">
        <w:rPr>
          <w:rStyle w:val="a5"/>
          <w:sz w:val="30"/>
          <w:szCs w:val="30"/>
          <w:u w:val="none"/>
          <w:lang w:val="be-BY"/>
        </w:rPr>
        <w:t xml:space="preserve"> </w:t>
      </w:r>
      <w:r w:rsidR="00874464" w:rsidRPr="00C1741E">
        <w:rPr>
          <w:rStyle w:val="a5"/>
          <w:color w:val="auto"/>
          <w:sz w:val="30"/>
          <w:szCs w:val="30"/>
          <w:u w:val="none"/>
          <w:lang w:val="be-BY"/>
        </w:rPr>
        <w:t>заяўку</w:t>
      </w:r>
      <w:r w:rsidR="006219CA">
        <w:rPr>
          <w:sz w:val="30"/>
          <w:szCs w:val="30"/>
          <w:lang w:val="be-BY"/>
        </w:rPr>
        <w:t xml:space="preserve"> (дадатак 1</w:t>
      </w:r>
      <w:r>
        <w:rPr>
          <w:sz w:val="30"/>
          <w:szCs w:val="30"/>
          <w:lang w:val="be-BY"/>
        </w:rPr>
        <w:t>)</w:t>
      </w:r>
      <w:r w:rsidR="00784312">
        <w:rPr>
          <w:sz w:val="30"/>
          <w:szCs w:val="30"/>
          <w:lang w:val="be-BY"/>
        </w:rPr>
        <w:t xml:space="preserve">, </w:t>
      </w:r>
      <w:r w:rsidR="00784312" w:rsidRPr="00784312">
        <w:rPr>
          <w:sz w:val="30"/>
          <w:szCs w:val="30"/>
          <w:lang w:val="be-BY"/>
        </w:rPr>
        <w:t>спіс удзельнікаў выставы-конкурсу (дадатак </w:t>
      </w:r>
      <w:r w:rsidR="00784312">
        <w:rPr>
          <w:sz w:val="30"/>
          <w:szCs w:val="30"/>
          <w:lang w:val="be-BY"/>
        </w:rPr>
        <w:t>2)</w:t>
      </w:r>
      <w:r>
        <w:rPr>
          <w:sz w:val="30"/>
          <w:szCs w:val="30"/>
          <w:lang w:val="be-BY"/>
        </w:rPr>
        <w:t xml:space="preserve"> з пам</w:t>
      </w:r>
      <w:r w:rsidR="00C1741E">
        <w:rPr>
          <w:sz w:val="30"/>
          <w:szCs w:val="30"/>
          <w:lang w:val="be-BY"/>
        </w:rPr>
        <w:t>еткай “Калядная зорка</w:t>
      </w:r>
      <w:r w:rsidR="00784312">
        <w:rPr>
          <w:sz w:val="30"/>
          <w:szCs w:val="30"/>
          <w:lang w:val="be-BY"/>
        </w:rPr>
        <w:t xml:space="preserve">” </w:t>
      </w:r>
      <w:r w:rsidR="00A813DC">
        <w:rPr>
          <w:sz w:val="30"/>
          <w:szCs w:val="30"/>
          <w:lang w:val="be-BY"/>
        </w:rPr>
        <w:t>( для Кажура Г.В.).</w:t>
      </w:r>
    </w:p>
    <w:p w:rsidR="00071E7F" w:rsidRPr="002D518E" w:rsidRDefault="00071E7F" w:rsidP="00071E7F">
      <w:pPr>
        <w:ind w:firstLine="709"/>
        <w:jc w:val="both"/>
        <w:rPr>
          <w:sz w:val="30"/>
          <w:szCs w:val="30"/>
          <w:lang w:val="be-BY"/>
        </w:rPr>
      </w:pPr>
      <w:r w:rsidRPr="004E0E30">
        <w:rPr>
          <w:sz w:val="30"/>
          <w:szCs w:val="30"/>
          <w:lang w:val="be-BY"/>
        </w:rPr>
        <w:t>3.</w:t>
      </w:r>
      <w:r w:rsidR="00C1741E">
        <w:rPr>
          <w:sz w:val="30"/>
          <w:szCs w:val="30"/>
          <w:lang w:val="be-BY"/>
        </w:rPr>
        <w:t>4</w:t>
      </w:r>
      <w:r w:rsidRPr="004E0E30">
        <w:rPr>
          <w:sz w:val="30"/>
          <w:szCs w:val="30"/>
          <w:lang w:val="be-BY"/>
        </w:rPr>
        <w:t xml:space="preserve">. </w:t>
      </w:r>
      <w:r w:rsidRPr="002D518E">
        <w:rPr>
          <w:sz w:val="30"/>
          <w:szCs w:val="30"/>
          <w:lang w:val="be-BY"/>
        </w:rPr>
        <w:t>Для ўдзелу ў намінацыі “</w:t>
      </w:r>
      <w:r w:rsidRPr="002B51C5">
        <w:rPr>
          <w:sz w:val="30"/>
          <w:szCs w:val="30"/>
          <w:lang w:val="be-BY"/>
        </w:rPr>
        <w:t>Арт-анімацыя</w:t>
      </w:r>
      <w:r w:rsidRPr="002D518E">
        <w:rPr>
          <w:sz w:val="30"/>
          <w:szCs w:val="30"/>
          <w:lang w:val="be-BY"/>
        </w:rPr>
        <w:t>” творчыя праекты (тэматыка: “Зі</w:t>
      </w:r>
      <w:r w:rsidR="00784312">
        <w:rPr>
          <w:sz w:val="30"/>
          <w:szCs w:val="30"/>
          <w:lang w:val="be-BY"/>
        </w:rPr>
        <w:t xml:space="preserve">мовыя забавы“, “Зімовыя казкі”, </w:t>
      </w:r>
      <w:r w:rsidRPr="002D518E">
        <w:rPr>
          <w:sz w:val="30"/>
          <w:szCs w:val="30"/>
          <w:lang w:val="be-BY"/>
        </w:rPr>
        <w:t xml:space="preserve">“Зімовыя святы”) </w:t>
      </w:r>
      <w:r>
        <w:rPr>
          <w:sz w:val="30"/>
          <w:szCs w:val="30"/>
          <w:lang w:val="be-BY"/>
        </w:rPr>
        <w:br/>
      </w:r>
      <w:r w:rsidRPr="002D518E">
        <w:rPr>
          <w:sz w:val="30"/>
          <w:szCs w:val="30"/>
          <w:lang w:val="be-BY"/>
        </w:rPr>
        <w:t>і суправаджальныя заяўкі (прозвішча, імя, імя па бацьку аўтара, узрост, аб</w:t>
      </w:r>
      <w:r>
        <w:rPr>
          <w:sz w:val="30"/>
          <w:szCs w:val="30"/>
          <w:lang w:val="be-BY"/>
        </w:rPr>
        <w:t>’</w:t>
      </w:r>
      <w:r w:rsidRPr="002D518E">
        <w:rPr>
          <w:sz w:val="30"/>
          <w:szCs w:val="30"/>
          <w:lang w:val="be-BY"/>
        </w:rPr>
        <w:t>яднанне па інтарэсам, установа адукацыі, прозвішча, імя, імя па бацьку кіраўніка, кантактны тэлефон, электронная пошта</w:t>
      </w:r>
      <w:r w:rsidRPr="002B51C5">
        <w:rPr>
          <w:sz w:val="30"/>
          <w:szCs w:val="30"/>
          <w:lang w:val="be-BY"/>
        </w:rPr>
        <w:t xml:space="preserve"> </w:t>
      </w:r>
      <w:r w:rsidRPr="002D518E">
        <w:rPr>
          <w:sz w:val="30"/>
          <w:szCs w:val="30"/>
          <w:lang w:val="be-BY"/>
        </w:rPr>
        <w:t xml:space="preserve">кіраўніка) загружаюцца </w:t>
      </w:r>
      <w:r>
        <w:rPr>
          <w:sz w:val="30"/>
          <w:szCs w:val="30"/>
          <w:lang w:val="be-BY"/>
        </w:rPr>
        <w:br/>
      </w:r>
      <w:r w:rsidRPr="002D518E">
        <w:rPr>
          <w:sz w:val="30"/>
          <w:szCs w:val="30"/>
          <w:lang w:val="be-BY"/>
        </w:rPr>
        <w:t>ў воблака. Спасылка накіроўваецца ў т</w:t>
      </w:r>
      <w:r w:rsidR="00F863DE">
        <w:rPr>
          <w:sz w:val="30"/>
          <w:szCs w:val="30"/>
          <w:lang w:val="be-BY"/>
        </w:rPr>
        <w:t>эрмін да</w:t>
      </w:r>
      <w:r w:rsidR="00ED73E5">
        <w:rPr>
          <w:sz w:val="30"/>
          <w:szCs w:val="30"/>
          <w:lang w:val="be-BY"/>
        </w:rPr>
        <w:t xml:space="preserve"> </w:t>
      </w:r>
      <w:r w:rsidR="00E9604E">
        <w:rPr>
          <w:sz w:val="30"/>
          <w:szCs w:val="30"/>
          <w:lang w:val="be-BY"/>
        </w:rPr>
        <w:t>25 кастрычніка 2024</w:t>
      </w:r>
      <w:r w:rsidR="00F863DE">
        <w:rPr>
          <w:sz w:val="30"/>
          <w:szCs w:val="30"/>
          <w:lang w:val="be-BY"/>
        </w:rPr>
        <w:t xml:space="preserve"> года</w:t>
      </w:r>
      <w:r w:rsidR="00784312">
        <w:rPr>
          <w:sz w:val="30"/>
          <w:szCs w:val="30"/>
          <w:lang w:val="be-BY"/>
        </w:rPr>
        <w:t xml:space="preserve"> на электронны адрас</w:t>
      </w:r>
      <w:r w:rsidRPr="002D518E">
        <w:rPr>
          <w:sz w:val="30"/>
          <w:szCs w:val="30"/>
          <w:lang w:val="be-BY"/>
        </w:rPr>
        <w:t xml:space="preserve"> </w:t>
      </w:r>
      <w:hyperlink r:id="rId6" w:history="1">
        <w:r w:rsidR="00C1741E" w:rsidRPr="007E52C3">
          <w:rPr>
            <w:rStyle w:val="a5"/>
            <w:sz w:val="30"/>
            <w:szCs w:val="30"/>
            <w:lang w:val="en-US"/>
          </w:rPr>
          <w:t>cdo</w:t>
        </w:r>
        <w:r w:rsidR="00C1741E" w:rsidRPr="007E52C3">
          <w:rPr>
            <w:rStyle w:val="a5"/>
            <w:sz w:val="30"/>
            <w:szCs w:val="30"/>
            <w:lang w:val="be-BY"/>
          </w:rPr>
          <w:t>@</w:t>
        </w:r>
        <w:r w:rsidR="00C1741E" w:rsidRPr="007E52C3">
          <w:rPr>
            <w:rStyle w:val="a5"/>
            <w:sz w:val="30"/>
            <w:szCs w:val="30"/>
            <w:lang w:val="en-US"/>
          </w:rPr>
          <w:t>vileyka</w:t>
        </w:r>
        <w:r w:rsidR="00C1741E" w:rsidRPr="007E52C3">
          <w:rPr>
            <w:rStyle w:val="a5"/>
            <w:sz w:val="30"/>
            <w:szCs w:val="30"/>
            <w:lang w:val="be-BY"/>
          </w:rPr>
          <w:t>-</w:t>
        </w:r>
        <w:r w:rsidR="00C1741E" w:rsidRPr="007E52C3">
          <w:rPr>
            <w:rStyle w:val="a5"/>
            <w:sz w:val="30"/>
            <w:szCs w:val="30"/>
            <w:lang w:val="en-US"/>
          </w:rPr>
          <w:t>edu</w:t>
        </w:r>
        <w:r w:rsidR="00C1741E" w:rsidRPr="007E52C3">
          <w:rPr>
            <w:rStyle w:val="a5"/>
            <w:sz w:val="30"/>
            <w:szCs w:val="30"/>
            <w:lang w:val="be-BY"/>
          </w:rPr>
          <w:t>.</w:t>
        </w:r>
        <w:r w:rsidR="00C1741E" w:rsidRPr="007E52C3">
          <w:rPr>
            <w:rStyle w:val="a5"/>
            <w:sz w:val="30"/>
            <w:szCs w:val="30"/>
            <w:lang w:val="en-US"/>
          </w:rPr>
          <w:t>gov</w:t>
        </w:r>
        <w:r w:rsidR="00C1741E" w:rsidRPr="007E52C3">
          <w:rPr>
            <w:rStyle w:val="a5"/>
            <w:sz w:val="30"/>
            <w:szCs w:val="30"/>
            <w:lang w:val="be-BY"/>
          </w:rPr>
          <w:t>.</w:t>
        </w:r>
        <w:r w:rsidR="00C1741E" w:rsidRPr="007E52C3">
          <w:rPr>
            <w:rStyle w:val="a5"/>
            <w:sz w:val="30"/>
            <w:szCs w:val="30"/>
            <w:lang w:val="en-US"/>
          </w:rPr>
          <w:t>by</w:t>
        </w:r>
      </w:hyperlink>
      <w:r w:rsidRPr="00836133">
        <w:rPr>
          <w:sz w:val="30"/>
          <w:szCs w:val="30"/>
        </w:rPr>
        <w:t xml:space="preserve"> </w:t>
      </w:r>
      <w:r w:rsidRPr="002D518E">
        <w:rPr>
          <w:sz w:val="30"/>
          <w:szCs w:val="30"/>
          <w:lang w:val="be-BY"/>
        </w:rPr>
        <w:t>(</w:t>
      </w:r>
      <w:r w:rsidRPr="00836133">
        <w:rPr>
          <w:sz w:val="30"/>
          <w:szCs w:val="30"/>
          <w:lang w:val="be-BY"/>
        </w:rPr>
        <w:t>для</w:t>
      </w:r>
      <w:r>
        <w:rPr>
          <w:sz w:val="30"/>
          <w:szCs w:val="30"/>
          <w:lang w:val="be-BY"/>
        </w:rPr>
        <w:t xml:space="preserve"> </w:t>
      </w:r>
      <w:r w:rsidR="00C1741E">
        <w:rPr>
          <w:sz w:val="30"/>
          <w:szCs w:val="30"/>
          <w:lang w:val="be-BY"/>
        </w:rPr>
        <w:t>Кажура Г.В.</w:t>
      </w:r>
      <w:r w:rsidRPr="002D518E">
        <w:rPr>
          <w:sz w:val="30"/>
          <w:szCs w:val="30"/>
          <w:lang w:val="be-BY"/>
        </w:rPr>
        <w:t>).</w:t>
      </w:r>
    </w:p>
    <w:p w:rsidR="00071E7F" w:rsidRPr="00F17006" w:rsidRDefault="00071E7F" w:rsidP="00F17006">
      <w:pPr>
        <w:pStyle w:val="a9"/>
        <w:ind w:firstLine="709"/>
        <w:rPr>
          <w:sz w:val="30"/>
          <w:szCs w:val="30"/>
          <w:lang w:val="be-BY"/>
        </w:rPr>
      </w:pPr>
      <w:r w:rsidRPr="00F17006">
        <w:rPr>
          <w:sz w:val="30"/>
          <w:szCs w:val="30"/>
          <w:lang w:val="be-BY"/>
        </w:rPr>
        <w:t>Крытэрыі ацэнкі творчых праектаў:</w:t>
      </w:r>
    </w:p>
    <w:p w:rsidR="00071E7F" w:rsidRPr="00F17006" w:rsidRDefault="00071E7F" w:rsidP="00F17006">
      <w:pPr>
        <w:pStyle w:val="a9"/>
        <w:ind w:firstLine="709"/>
        <w:rPr>
          <w:sz w:val="30"/>
          <w:szCs w:val="30"/>
          <w:lang w:val="be-BY"/>
        </w:rPr>
      </w:pPr>
      <w:r w:rsidRPr="00F17006">
        <w:rPr>
          <w:sz w:val="30"/>
          <w:szCs w:val="30"/>
          <w:lang w:val="be-BY"/>
        </w:rPr>
        <w:t>адпаведнасць тэматыцы конкурсу;</w:t>
      </w:r>
    </w:p>
    <w:p w:rsidR="00071E7F" w:rsidRPr="00F17006" w:rsidRDefault="00071E7F" w:rsidP="00F17006">
      <w:pPr>
        <w:pStyle w:val="a9"/>
        <w:ind w:firstLine="709"/>
        <w:jc w:val="both"/>
        <w:rPr>
          <w:sz w:val="30"/>
          <w:szCs w:val="30"/>
          <w:lang w:val="be-BY"/>
        </w:rPr>
      </w:pPr>
      <w:r w:rsidRPr="00F17006">
        <w:rPr>
          <w:sz w:val="30"/>
          <w:szCs w:val="30"/>
          <w:lang w:val="be-BY"/>
        </w:rPr>
        <w:t>навізна, арыгінальнасць працы (ацэньваецца вобразнасць, індывідуальнасць творчага мыслення, арыгінальнасць выкарыстаных сродкаў);</w:t>
      </w:r>
    </w:p>
    <w:p w:rsidR="00071E7F" w:rsidRPr="00F17006" w:rsidRDefault="00071E7F" w:rsidP="00F17006">
      <w:pPr>
        <w:pStyle w:val="a9"/>
        <w:ind w:firstLine="709"/>
        <w:jc w:val="both"/>
        <w:rPr>
          <w:sz w:val="30"/>
          <w:szCs w:val="30"/>
          <w:lang w:val="be-BY"/>
        </w:rPr>
      </w:pPr>
      <w:r w:rsidRPr="00F17006">
        <w:rPr>
          <w:sz w:val="30"/>
          <w:szCs w:val="30"/>
          <w:lang w:val="be-BY"/>
        </w:rPr>
        <w:t>якасць і складанасць тэхнічнага выканання працы (ацэньваецца абгрунтаванасць і рацыянальнасць выбару інструментаў і сродкаў);</w:t>
      </w:r>
    </w:p>
    <w:p w:rsidR="00071E7F" w:rsidRPr="00F17006" w:rsidRDefault="00071E7F" w:rsidP="00F17006">
      <w:pPr>
        <w:pStyle w:val="a9"/>
        <w:ind w:firstLine="709"/>
        <w:jc w:val="both"/>
        <w:rPr>
          <w:sz w:val="30"/>
          <w:szCs w:val="30"/>
          <w:lang w:val="be-BY"/>
        </w:rPr>
      </w:pPr>
      <w:r w:rsidRPr="00F17006">
        <w:rPr>
          <w:sz w:val="30"/>
          <w:szCs w:val="30"/>
          <w:lang w:val="be-BY"/>
        </w:rPr>
        <w:lastRenderedPageBreak/>
        <w:t>сцэнарый (ацэньваецца закончанасць, лагічнасць, дэталёвая распрацаванасць і арыгінальнасць сцэнарыя);</w:t>
      </w:r>
    </w:p>
    <w:p w:rsidR="00071E7F" w:rsidRPr="00F17006" w:rsidRDefault="00071E7F" w:rsidP="00F17006">
      <w:pPr>
        <w:pStyle w:val="a9"/>
        <w:ind w:firstLine="709"/>
        <w:jc w:val="both"/>
        <w:rPr>
          <w:sz w:val="30"/>
          <w:szCs w:val="30"/>
          <w:lang w:val="be-BY"/>
        </w:rPr>
      </w:pPr>
      <w:r w:rsidRPr="00F17006">
        <w:rPr>
          <w:sz w:val="30"/>
          <w:szCs w:val="30"/>
          <w:lang w:val="be-BY"/>
        </w:rPr>
        <w:t>якасць мастацкага выканання (ацэньваецца мастацкі ўзровень твора, дызайн элементаў афармлення, гарманічнае каляровае спалучэнне, якасць кампазіцыйнага рашэння).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3.</w:t>
      </w:r>
      <w:r>
        <w:rPr>
          <w:sz w:val="30"/>
          <w:szCs w:val="30"/>
          <w:lang w:val="be-BY"/>
        </w:rPr>
        <w:t>6</w:t>
      </w:r>
      <w:r w:rsidRPr="009D2EDC">
        <w:rPr>
          <w:sz w:val="30"/>
          <w:szCs w:val="30"/>
          <w:lang w:val="be-BY"/>
        </w:rPr>
        <w:t xml:space="preserve">. Журы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 xml:space="preserve">конкурсу ацэньвае прадстаўленыя работы </w:t>
      </w:r>
      <w:r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>па</w:t>
      </w:r>
      <w:r>
        <w:rPr>
          <w:sz w:val="30"/>
          <w:szCs w:val="30"/>
          <w:lang w:val="be-BY"/>
        </w:rPr>
        <w:t xml:space="preserve"> </w:t>
      </w:r>
      <w:r w:rsidRPr="009D2EDC">
        <w:rPr>
          <w:sz w:val="30"/>
          <w:szCs w:val="30"/>
          <w:lang w:val="be-BY"/>
        </w:rPr>
        <w:t>наступных крытэрыях: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захаванне беларускіх народных рамёстваў;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выкарыстанне новых матэрыялаў і тэхналогій у творчых работах;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кампазіцыйнае і каляровае рашэнне;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спалучэнне традыцыйнага мастацтва і сучасн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й культуры;</w:t>
      </w:r>
    </w:p>
    <w:p w:rsidR="00071E7F" w:rsidRPr="009D2EDC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творчая індывідуальнасць, глыбіня мастацкай ідэі;</w:t>
      </w:r>
    </w:p>
    <w:p w:rsidR="00C1741E" w:rsidRDefault="00071E7F" w:rsidP="00071E7F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узровень выканаўчага майстэрства.</w:t>
      </w:r>
    </w:p>
    <w:p w:rsidR="00C1741E" w:rsidRDefault="00071E7F" w:rsidP="00C1741E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3.</w:t>
      </w:r>
      <w:r w:rsidR="0041660D">
        <w:rPr>
          <w:sz w:val="30"/>
          <w:szCs w:val="30"/>
          <w:lang w:val="be-BY"/>
        </w:rPr>
        <w:t>7. Лепшыя 18</w:t>
      </w:r>
      <w:r w:rsidR="00CB2B21">
        <w:rPr>
          <w:sz w:val="30"/>
          <w:szCs w:val="30"/>
          <w:lang w:val="be-BY"/>
        </w:rPr>
        <w:t xml:space="preserve"> работ ад Вілейскага раё</w:t>
      </w:r>
      <w:r w:rsidR="00C1741E">
        <w:rPr>
          <w:sz w:val="30"/>
          <w:szCs w:val="30"/>
          <w:lang w:val="be-BY"/>
        </w:rPr>
        <w:t>на</w:t>
      </w:r>
      <w:r w:rsidRPr="009D2EDC">
        <w:rPr>
          <w:sz w:val="30"/>
          <w:szCs w:val="30"/>
          <w:lang w:val="be-BY"/>
        </w:rPr>
        <w:t xml:space="preserve"> будуць прадстаўлены</w:t>
      </w:r>
      <w:r w:rsidR="00C1741E">
        <w:rPr>
          <w:sz w:val="30"/>
          <w:szCs w:val="30"/>
          <w:lang w:val="be-BY"/>
        </w:rPr>
        <w:t xml:space="preserve"> </w:t>
      </w:r>
      <w:r w:rsidR="00C7464B">
        <w:rPr>
          <w:sz w:val="30"/>
          <w:szCs w:val="30"/>
          <w:lang w:val="be-BY"/>
        </w:rPr>
        <w:br/>
      </w:r>
      <w:r w:rsidR="00C1741E">
        <w:rPr>
          <w:sz w:val="30"/>
          <w:szCs w:val="30"/>
          <w:lang w:val="be-BY"/>
        </w:rPr>
        <w:t xml:space="preserve">для ўдзелу </w:t>
      </w:r>
      <w:r w:rsidRPr="009D2EDC">
        <w:rPr>
          <w:sz w:val="30"/>
          <w:szCs w:val="30"/>
          <w:lang w:val="be-BY"/>
        </w:rPr>
        <w:t>ў</w:t>
      </w:r>
      <w:r w:rsidR="00C1741E">
        <w:rPr>
          <w:sz w:val="30"/>
          <w:szCs w:val="30"/>
          <w:lang w:val="be-BY"/>
        </w:rPr>
        <w:t xml:space="preserve"> абласным этапе</w:t>
      </w:r>
      <w:r w:rsidR="00ED73E5">
        <w:rPr>
          <w:sz w:val="30"/>
          <w:szCs w:val="30"/>
          <w:lang w:val="be-BY"/>
        </w:rPr>
        <w:t xml:space="preserve"> рэспубліканскай выставы-конкурсу</w:t>
      </w:r>
      <w:r w:rsidRPr="009D2EDC">
        <w:rPr>
          <w:sz w:val="30"/>
          <w:szCs w:val="30"/>
          <w:lang w:val="be-BY"/>
        </w:rPr>
        <w:t xml:space="preserve"> дэкаратыўна-прыкладной творчасці навучэнцаў “Калядная зорка”.</w:t>
      </w:r>
    </w:p>
    <w:p w:rsidR="00C1741E" w:rsidRPr="00C1741E" w:rsidRDefault="00CB2B21" w:rsidP="00C1741E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3.8. Пераможцы раённага этапу</w:t>
      </w:r>
      <w:r w:rsidR="00C1741E" w:rsidRPr="00C1741E">
        <w:rPr>
          <w:sz w:val="30"/>
          <w:szCs w:val="30"/>
          <w:lang w:val="be-BY"/>
        </w:rPr>
        <w:t xml:space="preserve"> </w:t>
      </w:r>
      <w:r w:rsidR="00C1741E">
        <w:rPr>
          <w:sz w:val="30"/>
          <w:szCs w:val="30"/>
          <w:lang w:val="be-BY"/>
        </w:rPr>
        <w:t xml:space="preserve">рэспубліканскай </w:t>
      </w:r>
      <w:r w:rsidR="00C1741E" w:rsidRPr="00E46036">
        <w:rPr>
          <w:sz w:val="30"/>
          <w:szCs w:val="30"/>
          <w:lang w:val="be-BY"/>
        </w:rPr>
        <w:t xml:space="preserve"> выставы-конкурсу дэкаратыўна-прыкладн</w:t>
      </w:r>
      <w:r w:rsidR="00C1741E">
        <w:rPr>
          <w:sz w:val="30"/>
          <w:szCs w:val="30"/>
          <w:lang w:val="be-BY"/>
        </w:rPr>
        <w:t xml:space="preserve">ой творчасці </w:t>
      </w:r>
      <w:r w:rsidR="00C1741E" w:rsidRPr="00B171C5">
        <w:rPr>
          <w:sz w:val="30"/>
          <w:szCs w:val="30"/>
          <w:lang w:val="be-BY"/>
        </w:rPr>
        <w:t xml:space="preserve">навучэнцаў </w:t>
      </w:r>
      <w:r w:rsidR="00C1741E">
        <w:rPr>
          <w:sz w:val="30"/>
          <w:szCs w:val="30"/>
          <w:lang w:val="be-BY"/>
        </w:rPr>
        <w:t>“Калядная зорка”</w:t>
      </w:r>
      <w:r w:rsidR="00335E2C">
        <w:rPr>
          <w:sz w:val="30"/>
          <w:szCs w:val="30"/>
          <w:lang w:val="be-BY"/>
        </w:rPr>
        <w:t xml:space="preserve"> вызначаюцца ў кожнай намінацыі і трох узроставых катэгорыях </w:t>
      </w:r>
      <w:r w:rsidR="00335E2C">
        <w:rPr>
          <w:sz w:val="30"/>
          <w:szCs w:val="30"/>
          <w:lang w:val="be-BY"/>
        </w:rPr>
        <w:br/>
        <w:t>8-10 гадоў, 11-13 гадоў, 14-16 гадоў і ў</w:t>
      </w:r>
      <w:r w:rsidR="00C1741E">
        <w:rPr>
          <w:sz w:val="30"/>
          <w:szCs w:val="30"/>
          <w:lang w:val="be-BY"/>
        </w:rPr>
        <w:t xml:space="preserve">знагароджваюцца дыпломамі </w:t>
      </w:r>
      <w:r w:rsidR="00C1741E" w:rsidRPr="00C63B3E">
        <w:rPr>
          <w:sz w:val="30"/>
          <w:szCs w:val="30"/>
          <w:lang w:val="be-BY"/>
        </w:rPr>
        <w:t>ўпраўлення па адукацыі</w:t>
      </w:r>
      <w:r w:rsidR="00C1741E">
        <w:rPr>
          <w:sz w:val="30"/>
          <w:szCs w:val="30"/>
          <w:lang w:val="be-BY"/>
        </w:rPr>
        <w:t xml:space="preserve">, спорце і турызме Вілейскага райвыканкама. </w:t>
      </w:r>
    </w:p>
    <w:p w:rsidR="00071E7F" w:rsidRDefault="00071E7F" w:rsidP="00C1741E">
      <w:pPr>
        <w:ind w:left="4956" w:firstLine="708"/>
        <w:rPr>
          <w:sz w:val="30"/>
          <w:szCs w:val="30"/>
          <w:lang w:val="be-BY"/>
        </w:rPr>
      </w:pPr>
    </w:p>
    <w:p w:rsidR="00071E7F" w:rsidRDefault="00071E7F" w:rsidP="00071E7F">
      <w:pPr>
        <w:jc w:val="right"/>
        <w:rPr>
          <w:sz w:val="30"/>
          <w:szCs w:val="30"/>
          <w:lang w:val="be-BY"/>
        </w:rPr>
      </w:pPr>
      <w:bookmarkStart w:id="0" w:name="_GoBack"/>
      <w:bookmarkEnd w:id="0"/>
      <w:r w:rsidRPr="00314CC4">
        <w:rPr>
          <w:sz w:val="30"/>
          <w:szCs w:val="30"/>
          <w:lang w:val="be-BY"/>
        </w:rPr>
        <w:t xml:space="preserve">Дадатак </w:t>
      </w:r>
      <w:r w:rsidR="006219CA">
        <w:rPr>
          <w:sz w:val="30"/>
          <w:szCs w:val="30"/>
          <w:lang w:val="be-BY"/>
        </w:rPr>
        <w:t>1</w:t>
      </w:r>
    </w:p>
    <w:p w:rsidR="00071E7F" w:rsidRDefault="00071E7F" w:rsidP="00071E7F">
      <w:pPr>
        <w:jc w:val="both"/>
        <w:rPr>
          <w:sz w:val="30"/>
          <w:szCs w:val="30"/>
          <w:lang w:val="be-BY"/>
        </w:rPr>
      </w:pPr>
    </w:p>
    <w:p w:rsidR="00071E7F" w:rsidRPr="00E46036" w:rsidRDefault="005F5536" w:rsidP="00071E7F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Заяўка на ўдзел у раё</w:t>
      </w:r>
      <w:r w:rsidR="00071E7F">
        <w:rPr>
          <w:sz w:val="30"/>
          <w:szCs w:val="30"/>
          <w:lang w:val="be-BY"/>
        </w:rPr>
        <w:t>нным</w:t>
      </w:r>
      <w:r w:rsidR="00071E7F" w:rsidRPr="00E46036">
        <w:rPr>
          <w:sz w:val="30"/>
          <w:szCs w:val="30"/>
          <w:lang w:val="be-BY"/>
        </w:rPr>
        <w:t xml:space="preserve"> этапе рэспубліканскай</w:t>
      </w:r>
    </w:p>
    <w:p w:rsidR="00071E7F" w:rsidRPr="00E46036" w:rsidRDefault="00071E7F" w:rsidP="00071E7F">
      <w:pPr>
        <w:jc w:val="center"/>
        <w:rPr>
          <w:sz w:val="30"/>
          <w:szCs w:val="30"/>
          <w:lang w:val="be-BY"/>
        </w:rPr>
      </w:pPr>
      <w:r w:rsidRPr="00E46036">
        <w:rPr>
          <w:sz w:val="30"/>
          <w:szCs w:val="30"/>
          <w:lang w:val="be-BY"/>
        </w:rPr>
        <w:t xml:space="preserve"> выставы-конкурсу дэкаратыўна-прыкладной творчасці</w:t>
      </w:r>
    </w:p>
    <w:p w:rsidR="00071E7F" w:rsidRPr="00E46036" w:rsidRDefault="00071E7F" w:rsidP="00071E7F">
      <w:pPr>
        <w:jc w:val="center"/>
        <w:rPr>
          <w:sz w:val="30"/>
          <w:szCs w:val="30"/>
          <w:lang w:val="be-BY"/>
        </w:rPr>
      </w:pPr>
      <w:r w:rsidRPr="00B171C5">
        <w:rPr>
          <w:sz w:val="30"/>
          <w:szCs w:val="30"/>
          <w:lang w:val="be-BY"/>
        </w:rPr>
        <w:t xml:space="preserve">навучэнцаў </w:t>
      </w:r>
      <w:r w:rsidRPr="00E46036">
        <w:rPr>
          <w:sz w:val="30"/>
          <w:szCs w:val="30"/>
          <w:lang w:val="be-BY"/>
        </w:rPr>
        <w:t>“Калядная зорка”</w:t>
      </w:r>
    </w:p>
    <w:p w:rsidR="00071E7F" w:rsidRPr="00E46036" w:rsidRDefault="00071E7F" w:rsidP="00071E7F">
      <w:pPr>
        <w:jc w:val="both"/>
        <w:rPr>
          <w:sz w:val="30"/>
          <w:szCs w:val="30"/>
          <w:lang w:val="be-BY"/>
        </w:rPr>
      </w:pPr>
    </w:p>
    <w:p w:rsidR="0002587B" w:rsidRPr="00CF0FDE" w:rsidRDefault="0002587B" w:rsidP="0002587B">
      <w:pPr>
        <w:pStyle w:val="HTML"/>
        <w:spacing w:line="5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</w:t>
      </w:r>
      <w:r w:rsidRPr="00CF0FDE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>
        <w:rPr>
          <w:rFonts w:ascii="Times New Roman" w:hAnsi="Times New Roman" w:cs="Times New Roman"/>
          <w:sz w:val="30"/>
          <w:szCs w:val="30"/>
          <w:lang w:val="be-BY"/>
        </w:rPr>
        <w:t>“Вілейская гімназія №2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”</w:t>
      </w: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Хвесько Вольга, 13 гадоў (1 месца)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«Анёлы Раства» (кераміка)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намінацыя «Сувенір-падарунак»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аб’яднанне па інтарэсах «Кераміка»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педагог Іванюк Марыя Юр’еўна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Шпурык Лілія, 10 гадоў (3 месца)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«Зімовыя забавы» (тэкстыль)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намінацыя «Навагодняя казка»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аб’яднанне па інтарэсах «Вясёлка»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педагог Носава Лідзія Дзмітрыеўна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</w:p>
    <w:p w:rsidR="0002587B" w:rsidRPr="00CF0FDE" w:rsidRDefault="0002587B" w:rsidP="0002587B">
      <w:pPr>
        <w:pStyle w:val="HTML"/>
        <w:shd w:val="clear" w:color="auto" w:fill="FFFFFF"/>
        <w:spacing w:line="540" w:lineRule="atLeast"/>
        <w:rPr>
          <w:rFonts w:ascii="Times New Roman" w:hAnsi="Times New Roman" w:cs="Times New Roman"/>
          <w:color w:val="202124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</w:t>
      </w:r>
      <w:r w:rsidRPr="00CF0FDE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A60974">
        <w:rPr>
          <w:rFonts w:ascii="Times New Roman" w:hAnsi="Times New Roman" w:cs="Times New Roman"/>
          <w:sz w:val="30"/>
          <w:szCs w:val="30"/>
          <w:lang w:val="be-BY"/>
        </w:rPr>
        <w:t>Пачатковая школа №6 г.Вілейкі</w:t>
      </w:r>
      <w:r>
        <w:rPr>
          <w:rStyle w:val="y2iqfc"/>
          <w:rFonts w:ascii="Times New Roman" w:hAnsi="Times New Roman" w:cs="Times New Roman"/>
          <w:color w:val="202124"/>
          <w:sz w:val="30"/>
          <w:szCs w:val="30"/>
          <w:lang w:val="be-BY"/>
        </w:rPr>
        <w:t>”</w:t>
      </w:r>
    </w:p>
    <w:p w:rsidR="0002587B" w:rsidRPr="00CF0FDE" w:rsidRDefault="0002587B" w:rsidP="0002587B">
      <w:pPr>
        <w:shd w:val="clear" w:color="auto" w:fill="FFFFFF"/>
        <w:rPr>
          <w:sz w:val="30"/>
          <w:szCs w:val="30"/>
          <w:lang w:val="be-BY"/>
        </w:rPr>
      </w:pP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Пасвянчук Міхаіл, 10 гадоў (2 месца)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«Цуд за акенцам» (кераміка)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намінацыя «Сувенір-падарунак»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аб’яднанне па інтарэсах «Кераміка»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 xml:space="preserve">узорнай студыі дэкаратыўна-прыкладнога мастацтва 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«Саламяная майстэрня»</w:t>
      </w:r>
    </w:p>
    <w:p w:rsidR="0002587B" w:rsidRPr="00AA41A7" w:rsidRDefault="0002587B" w:rsidP="0002587B">
      <w:pPr>
        <w:jc w:val="both"/>
        <w:rPr>
          <w:sz w:val="30"/>
          <w:szCs w:val="30"/>
          <w:lang w:val="be-BY"/>
        </w:rPr>
      </w:pPr>
      <w:r w:rsidRPr="00AA41A7">
        <w:rPr>
          <w:sz w:val="30"/>
          <w:szCs w:val="30"/>
          <w:lang w:val="be-BY"/>
        </w:rPr>
        <w:t>педагог Дударава Ларыса Эдуардаўна</w:t>
      </w:r>
    </w:p>
    <w:p w:rsidR="00071E7F" w:rsidRDefault="00071E7F" w:rsidP="00071E7F">
      <w:pPr>
        <w:jc w:val="both"/>
        <w:rPr>
          <w:sz w:val="30"/>
          <w:szCs w:val="30"/>
          <w:lang w:val="be-BY"/>
        </w:rPr>
      </w:pPr>
    </w:p>
    <w:p w:rsidR="0002587B" w:rsidRDefault="0002587B" w:rsidP="00071E7F">
      <w:pPr>
        <w:jc w:val="both"/>
        <w:rPr>
          <w:sz w:val="30"/>
          <w:szCs w:val="30"/>
          <w:lang w:val="be-BY"/>
        </w:rPr>
      </w:pPr>
    </w:p>
    <w:p w:rsidR="0002587B" w:rsidRDefault="0002587B" w:rsidP="00071E7F">
      <w:pPr>
        <w:jc w:val="both"/>
        <w:rPr>
          <w:sz w:val="30"/>
          <w:szCs w:val="30"/>
          <w:lang w:val="be-BY"/>
        </w:rPr>
      </w:pPr>
    </w:p>
    <w:p w:rsidR="0002587B" w:rsidRDefault="0002587B" w:rsidP="00071E7F">
      <w:pPr>
        <w:jc w:val="both"/>
        <w:rPr>
          <w:sz w:val="30"/>
          <w:szCs w:val="30"/>
          <w:lang w:val="be-BY"/>
        </w:rPr>
      </w:pPr>
    </w:p>
    <w:p w:rsidR="0002587B" w:rsidRDefault="0002587B" w:rsidP="00071E7F">
      <w:pPr>
        <w:jc w:val="both"/>
        <w:rPr>
          <w:sz w:val="30"/>
          <w:szCs w:val="30"/>
          <w:lang w:val="be-BY"/>
        </w:rPr>
      </w:pPr>
    </w:p>
    <w:p w:rsidR="00071E7F" w:rsidRDefault="00071E7F" w:rsidP="0002587B">
      <w:pPr>
        <w:jc w:val="both"/>
        <w:rPr>
          <w:sz w:val="30"/>
          <w:szCs w:val="30"/>
          <w:lang w:val="be-BY"/>
        </w:rPr>
      </w:pPr>
    </w:p>
    <w:p w:rsidR="00071E7F" w:rsidRDefault="00071E7F" w:rsidP="00071E7F">
      <w:pPr>
        <w:ind w:left="4956" w:firstLine="708"/>
        <w:jc w:val="center"/>
        <w:rPr>
          <w:sz w:val="30"/>
          <w:szCs w:val="30"/>
          <w:lang w:val="be-BY"/>
        </w:rPr>
      </w:pPr>
    </w:p>
    <w:p w:rsidR="00071E7F" w:rsidRDefault="00071E7F" w:rsidP="00071E7F">
      <w:pPr>
        <w:rPr>
          <w:b/>
          <w:sz w:val="30"/>
          <w:szCs w:val="30"/>
          <w:lang w:val="be-BY"/>
        </w:rPr>
      </w:pPr>
    </w:p>
    <w:p w:rsidR="00784312" w:rsidRDefault="00784312" w:rsidP="00071E7F">
      <w:pPr>
        <w:rPr>
          <w:b/>
          <w:sz w:val="30"/>
          <w:szCs w:val="30"/>
          <w:lang w:val="be-BY"/>
        </w:rPr>
      </w:pPr>
    </w:p>
    <w:p w:rsidR="00784312" w:rsidRDefault="00784312" w:rsidP="00071E7F">
      <w:pPr>
        <w:rPr>
          <w:b/>
          <w:sz w:val="30"/>
          <w:szCs w:val="30"/>
          <w:lang w:val="be-BY"/>
        </w:rPr>
      </w:pPr>
    </w:p>
    <w:p w:rsidR="00784312" w:rsidRDefault="00784312" w:rsidP="00071E7F">
      <w:pPr>
        <w:rPr>
          <w:b/>
          <w:sz w:val="30"/>
          <w:szCs w:val="30"/>
          <w:lang w:val="be-BY"/>
        </w:rPr>
      </w:pPr>
    </w:p>
    <w:p w:rsidR="0002587B" w:rsidRDefault="0002587B" w:rsidP="00784312">
      <w:pPr>
        <w:jc w:val="right"/>
        <w:rPr>
          <w:sz w:val="30"/>
          <w:szCs w:val="30"/>
          <w:lang w:val="be-BY"/>
        </w:rPr>
        <w:sectPr w:rsidR="0002587B" w:rsidSect="005534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587B" w:rsidRDefault="0002587B" w:rsidP="0002587B">
      <w:pPr>
        <w:jc w:val="right"/>
        <w:rPr>
          <w:sz w:val="30"/>
          <w:szCs w:val="30"/>
          <w:lang w:val="be-BY"/>
        </w:rPr>
      </w:pPr>
      <w:r w:rsidRPr="00314CC4">
        <w:rPr>
          <w:sz w:val="30"/>
          <w:szCs w:val="30"/>
          <w:lang w:val="be-BY"/>
        </w:rPr>
        <w:lastRenderedPageBreak/>
        <w:t xml:space="preserve">Дадатак </w:t>
      </w:r>
      <w:r>
        <w:rPr>
          <w:sz w:val="30"/>
          <w:szCs w:val="30"/>
          <w:lang w:val="be-BY"/>
        </w:rPr>
        <w:t>2</w:t>
      </w:r>
    </w:p>
    <w:p w:rsidR="0002587B" w:rsidRPr="005F1ED2" w:rsidRDefault="0002587B" w:rsidP="0002587B">
      <w:pPr>
        <w:jc w:val="center"/>
        <w:rPr>
          <w:sz w:val="28"/>
          <w:szCs w:val="28"/>
          <w:lang w:val="be-BY"/>
        </w:rPr>
      </w:pPr>
      <w:r w:rsidRPr="00CF3BF5">
        <w:rPr>
          <w:color w:val="FF0000"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Спіс удзельнікаў</w:t>
      </w:r>
      <w:r w:rsidR="005F5536">
        <w:rPr>
          <w:sz w:val="28"/>
          <w:szCs w:val="28"/>
          <w:lang w:val="be-BY"/>
        </w:rPr>
        <w:t xml:space="preserve"> раё</w:t>
      </w:r>
      <w:r>
        <w:rPr>
          <w:sz w:val="28"/>
          <w:szCs w:val="28"/>
          <w:lang w:val="be-BY"/>
        </w:rPr>
        <w:t>ннага</w:t>
      </w:r>
      <w:r w:rsidRPr="005F1ED2">
        <w:rPr>
          <w:sz w:val="28"/>
          <w:szCs w:val="28"/>
          <w:lang w:val="be-BY"/>
        </w:rPr>
        <w:t xml:space="preserve"> этапу рэспубліканскай выставы-конкурсу</w:t>
      </w:r>
    </w:p>
    <w:p w:rsidR="0002587B" w:rsidRDefault="0002587B" w:rsidP="0002587B">
      <w:pPr>
        <w:jc w:val="center"/>
        <w:rPr>
          <w:sz w:val="28"/>
          <w:szCs w:val="28"/>
          <w:lang w:val="be-BY"/>
        </w:rPr>
      </w:pPr>
      <w:r w:rsidRPr="005F1ED2">
        <w:rPr>
          <w:sz w:val="28"/>
          <w:szCs w:val="28"/>
          <w:lang w:val="be-BY"/>
        </w:rPr>
        <w:t>дэкаратыўна-прыкладной творчасці “Калядная зорка”</w:t>
      </w:r>
    </w:p>
    <w:p w:rsidR="0002587B" w:rsidRDefault="0002587B" w:rsidP="0002587B">
      <w:pPr>
        <w:jc w:val="center"/>
        <w:rPr>
          <w:sz w:val="28"/>
          <w:szCs w:val="28"/>
          <w:lang w:val="be-BY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7"/>
        <w:gridCol w:w="3685"/>
        <w:gridCol w:w="2977"/>
        <w:gridCol w:w="2488"/>
        <w:gridCol w:w="2488"/>
      </w:tblGrid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>№</w:t>
            </w:r>
          </w:p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>п/п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  <w:r w:rsidRPr="00596128">
              <w:rPr>
                <w:sz w:val="26"/>
                <w:szCs w:val="26"/>
                <w:lang w:val="be-BY"/>
              </w:rPr>
              <w:t>Прозвішч</w:t>
            </w:r>
            <w:r w:rsidRPr="00596128">
              <w:rPr>
                <w:sz w:val="26"/>
                <w:szCs w:val="26"/>
              </w:rPr>
              <w:t xml:space="preserve">а, </w:t>
            </w:r>
            <w:proofErr w:type="spellStart"/>
            <w:r w:rsidRPr="00596128">
              <w:rPr>
                <w:sz w:val="26"/>
                <w:szCs w:val="26"/>
              </w:rPr>
              <w:t>імя</w:t>
            </w:r>
            <w:proofErr w:type="spellEnd"/>
            <w:r w:rsidRPr="00596128">
              <w:rPr>
                <w:sz w:val="26"/>
                <w:szCs w:val="26"/>
              </w:rPr>
              <w:t xml:space="preserve"> </w:t>
            </w:r>
            <w:proofErr w:type="spellStart"/>
            <w:r w:rsidRPr="00596128">
              <w:rPr>
                <w:sz w:val="26"/>
                <w:szCs w:val="26"/>
              </w:rPr>
              <w:t>аўтара</w:t>
            </w:r>
            <w:proofErr w:type="spellEnd"/>
            <w:r w:rsidRPr="00596128">
              <w:rPr>
                <w:sz w:val="26"/>
                <w:szCs w:val="26"/>
              </w:rPr>
              <w:t xml:space="preserve"> (</w:t>
            </w:r>
            <w:proofErr w:type="spellStart"/>
            <w:r w:rsidRPr="00596128">
              <w:rPr>
                <w:sz w:val="26"/>
                <w:szCs w:val="26"/>
              </w:rPr>
              <w:t>аўтараў</w:t>
            </w:r>
            <w:proofErr w:type="spellEnd"/>
            <w:r w:rsidRPr="00596128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  <w:proofErr w:type="spellStart"/>
            <w:r w:rsidRPr="00596128">
              <w:rPr>
                <w:sz w:val="26"/>
                <w:szCs w:val="26"/>
              </w:rPr>
              <w:t>Прозвішча</w:t>
            </w:r>
            <w:proofErr w:type="spellEnd"/>
            <w:r w:rsidRPr="00596128">
              <w:rPr>
                <w:sz w:val="26"/>
                <w:szCs w:val="26"/>
              </w:rPr>
              <w:t xml:space="preserve">, </w:t>
            </w:r>
            <w:proofErr w:type="spellStart"/>
            <w:r w:rsidRPr="00596128">
              <w:rPr>
                <w:sz w:val="26"/>
                <w:szCs w:val="26"/>
              </w:rPr>
              <w:t>імя</w:t>
            </w:r>
            <w:proofErr w:type="spellEnd"/>
            <w:r w:rsidRPr="00596128">
              <w:rPr>
                <w:sz w:val="26"/>
                <w:szCs w:val="26"/>
              </w:rPr>
              <w:t xml:space="preserve">, </w:t>
            </w:r>
            <w:proofErr w:type="spellStart"/>
            <w:r w:rsidRPr="00596128">
              <w:rPr>
                <w:sz w:val="26"/>
                <w:szCs w:val="26"/>
              </w:rPr>
              <w:t>імя</w:t>
            </w:r>
            <w:proofErr w:type="spellEnd"/>
            <w:r w:rsidRPr="00596128">
              <w:rPr>
                <w:sz w:val="26"/>
                <w:szCs w:val="26"/>
              </w:rPr>
              <w:t xml:space="preserve"> па </w:t>
            </w:r>
            <w:proofErr w:type="spellStart"/>
            <w:r w:rsidRPr="00596128">
              <w:rPr>
                <w:sz w:val="26"/>
                <w:szCs w:val="26"/>
              </w:rPr>
              <w:t>бацьку</w:t>
            </w:r>
            <w:proofErr w:type="spellEnd"/>
            <w:r w:rsidRPr="00596128">
              <w:rPr>
                <w:sz w:val="26"/>
                <w:szCs w:val="26"/>
              </w:rPr>
              <w:t xml:space="preserve"> педагога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  <w:proofErr w:type="spellStart"/>
            <w:r w:rsidRPr="00596128">
              <w:rPr>
                <w:sz w:val="26"/>
                <w:szCs w:val="26"/>
              </w:rPr>
              <w:t>Назва</w:t>
            </w:r>
            <w:proofErr w:type="spellEnd"/>
            <w:r w:rsidRPr="00596128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  <w:proofErr w:type="spellStart"/>
            <w:r w:rsidRPr="00596128">
              <w:rPr>
                <w:sz w:val="26"/>
                <w:szCs w:val="26"/>
              </w:rPr>
              <w:t>Назва</w:t>
            </w:r>
            <w:proofErr w:type="spellEnd"/>
            <w:r w:rsidRPr="00596128">
              <w:rPr>
                <w:sz w:val="26"/>
                <w:szCs w:val="26"/>
              </w:rPr>
              <w:t xml:space="preserve"> </w:t>
            </w:r>
            <w:proofErr w:type="spellStart"/>
            <w:r w:rsidRPr="00596128">
              <w:rPr>
                <w:sz w:val="26"/>
                <w:szCs w:val="26"/>
              </w:rPr>
              <w:t>ўстановы</w:t>
            </w:r>
            <w:proofErr w:type="spellEnd"/>
            <w:r w:rsidRPr="00596128">
              <w:rPr>
                <w:sz w:val="26"/>
                <w:szCs w:val="26"/>
              </w:rPr>
              <w:t xml:space="preserve"> </w:t>
            </w:r>
            <w:proofErr w:type="spellStart"/>
            <w:r w:rsidRPr="00596128">
              <w:rPr>
                <w:sz w:val="26"/>
                <w:szCs w:val="26"/>
              </w:rPr>
              <w:t>адукацыі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8"/>
                <w:szCs w:val="28"/>
                <w:lang w:val="be-BY"/>
              </w:rPr>
              <w:t>Фота экспанату</w:t>
            </w: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proofErr w:type="spellStart"/>
            <w:r w:rsidRPr="00596128">
              <w:rPr>
                <w:sz w:val="26"/>
                <w:szCs w:val="26"/>
              </w:rPr>
              <w:t>намінацыя</w:t>
            </w:r>
            <w:proofErr w:type="spellEnd"/>
            <w:r w:rsidRPr="00596128">
              <w:rPr>
                <w:sz w:val="26"/>
                <w:szCs w:val="26"/>
              </w:rPr>
              <w:t xml:space="preserve"> </w:t>
            </w:r>
            <w:r w:rsidRPr="00596128">
              <w:rPr>
                <w:b/>
                <w:sz w:val="26"/>
                <w:szCs w:val="26"/>
                <w:lang w:val="be-BY"/>
              </w:rPr>
              <w:t>“Калядная зорка”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proofErr w:type="spellStart"/>
            <w:r w:rsidRPr="00596128">
              <w:rPr>
                <w:sz w:val="26"/>
                <w:szCs w:val="26"/>
              </w:rPr>
              <w:t>намінацыя</w:t>
            </w:r>
            <w:proofErr w:type="spellEnd"/>
            <w:r w:rsidRPr="00596128">
              <w:rPr>
                <w:sz w:val="26"/>
                <w:szCs w:val="26"/>
              </w:rPr>
              <w:t xml:space="preserve"> </w:t>
            </w:r>
            <w:r w:rsidRPr="00596128">
              <w:rPr>
                <w:b/>
                <w:sz w:val="26"/>
                <w:szCs w:val="26"/>
                <w:lang w:val="be-BY"/>
              </w:rPr>
              <w:t>“Калядная зорка”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“Калядная зорка”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“Ёлачная цацка”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“Ёлачная цацка”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“Ёлачная цацка”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“Беларуская зіма”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“Беларуская зіма”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“Беларуская зіма”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“Зімовы спорт”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“Зімовы спорт”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“Зімовы спорт”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lastRenderedPageBreak/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“Зімовыя святы Беларусі”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“Зімовыя святы Беларусі”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“Зімовыя святы Беларусі”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“Навагодні касцюм”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“Навагодні касцюм”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“Навагодні касцюм”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“Навагодні персанаж”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“Навагодні персанаж” (11-13</w:t>
            </w:r>
            <w:r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96128">
              <w:rPr>
                <w:b/>
                <w:sz w:val="26"/>
                <w:szCs w:val="26"/>
                <w:lang w:val="be-BY"/>
              </w:rPr>
              <w:t>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“Навагодні персанаж”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“Навагодняя ялінка”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“Навагодняя ялінка”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“Навагодняя ялінка”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“Сувенір-падарунак”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“Сувенір-падарунак”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“Сувенір-падарунак”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lastRenderedPageBreak/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“Арт-анімацыя”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спасылка</w:t>
            </w: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“Арт-анімацыя”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спасылка</w:t>
            </w: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“Арт-анімацыя” (14-16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спасылка</w:t>
            </w: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>намінацыя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“Жывельны свет Беларусі” (8-10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>намінацыя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“Жывельны свет Беларусі” (11-13 гадоў)</w:t>
            </w:r>
          </w:p>
        </w:tc>
      </w:tr>
      <w:tr w:rsidR="0002587B" w:rsidRPr="00596128" w:rsidTr="00B65DCC"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2587B" w:rsidRPr="00596128" w:rsidTr="00B65DCC">
        <w:tc>
          <w:tcPr>
            <w:tcW w:w="15432" w:type="dxa"/>
            <w:gridSpan w:val="6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>намінацыя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“Жывельны свет Беларусі” (14-16 гадоў)</w:t>
            </w:r>
          </w:p>
        </w:tc>
      </w:tr>
      <w:tr w:rsidR="0002587B" w:rsidRPr="00596128" w:rsidTr="0041660D">
        <w:trPr>
          <w:trHeight w:val="142"/>
        </w:trPr>
        <w:tc>
          <w:tcPr>
            <w:tcW w:w="56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02587B" w:rsidRPr="00596128" w:rsidRDefault="0002587B" w:rsidP="00B65DC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02587B" w:rsidRPr="00596128" w:rsidRDefault="0002587B" w:rsidP="00B65D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1660D" w:rsidRPr="00596128" w:rsidTr="00A05489">
        <w:trPr>
          <w:trHeight w:val="150"/>
        </w:trPr>
        <w:tc>
          <w:tcPr>
            <w:tcW w:w="15432" w:type="dxa"/>
            <w:gridSpan w:val="6"/>
            <w:shd w:val="clear" w:color="auto" w:fill="auto"/>
            <w:vAlign w:val="center"/>
          </w:tcPr>
          <w:p w:rsidR="0041660D" w:rsidRPr="00DE4E45" w:rsidRDefault="0041660D" w:rsidP="0041660D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54F6F">
              <w:rPr>
                <w:sz w:val="26"/>
                <w:szCs w:val="26"/>
                <w:lang w:val="be-BY"/>
              </w:rPr>
              <w:t>Праект</w:t>
            </w:r>
            <w:r w:rsidRPr="00DE4E45">
              <w:rPr>
                <w:b/>
                <w:sz w:val="26"/>
                <w:szCs w:val="26"/>
                <w:lang w:val="be-BY"/>
              </w:rPr>
              <w:t xml:space="preserve"> “Ёлкі маёй краіны”</w:t>
            </w:r>
            <w:r>
              <w:rPr>
                <w:b/>
                <w:sz w:val="26"/>
                <w:szCs w:val="26"/>
                <w:lang w:val="be-BY"/>
              </w:rPr>
              <w:t xml:space="preserve"> (калекцыя цацак) </w:t>
            </w:r>
            <w:r w:rsidRPr="00596128">
              <w:rPr>
                <w:b/>
                <w:sz w:val="26"/>
                <w:szCs w:val="26"/>
                <w:lang w:val="be-BY"/>
              </w:rPr>
              <w:t>(8-10 гадоў)</w:t>
            </w:r>
          </w:p>
        </w:tc>
      </w:tr>
      <w:tr w:rsidR="0041660D" w:rsidRPr="00596128" w:rsidTr="0041660D">
        <w:trPr>
          <w:trHeight w:val="127"/>
        </w:trPr>
        <w:tc>
          <w:tcPr>
            <w:tcW w:w="567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41660D" w:rsidRPr="00596128" w:rsidRDefault="0041660D" w:rsidP="0041660D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1660D" w:rsidRPr="00596128" w:rsidTr="00DC0715">
        <w:trPr>
          <w:trHeight w:val="180"/>
        </w:trPr>
        <w:tc>
          <w:tcPr>
            <w:tcW w:w="15432" w:type="dxa"/>
            <w:gridSpan w:val="6"/>
            <w:shd w:val="clear" w:color="auto" w:fill="auto"/>
            <w:vAlign w:val="center"/>
          </w:tcPr>
          <w:p w:rsidR="0041660D" w:rsidRPr="00DE4E45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  <w:r w:rsidRPr="00D54F6F">
              <w:rPr>
                <w:sz w:val="26"/>
                <w:szCs w:val="26"/>
                <w:lang w:val="be-BY"/>
              </w:rPr>
              <w:t xml:space="preserve">Праект </w:t>
            </w:r>
            <w:r w:rsidRPr="00DE4E45">
              <w:rPr>
                <w:b/>
                <w:sz w:val="26"/>
                <w:szCs w:val="26"/>
                <w:lang w:val="be-BY"/>
              </w:rPr>
              <w:t>“Ёлкі маёй краіны”</w:t>
            </w:r>
            <w:r>
              <w:rPr>
                <w:b/>
                <w:sz w:val="26"/>
                <w:szCs w:val="26"/>
                <w:lang w:val="be-BY"/>
              </w:rPr>
              <w:t xml:space="preserve"> (калекцыя цацак)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(11-13 гадоў)</w:t>
            </w:r>
          </w:p>
        </w:tc>
      </w:tr>
      <w:tr w:rsidR="0041660D" w:rsidRPr="00596128" w:rsidTr="0041660D">
        <w:trPr>
          <w:trHeight w:val="195"/>
        </w:trPr>
        <w:tc>
          <w:tcPr>
            <w:tcW w:w="567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41660D" w:rsidRPr="00596128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88" w:type="dxa"/>
            <w:shd w:val="clear" w:color="auto" w:fill="auto"/>
          </w:tcPr>
          <w:p w:rsidR="0041660D" w:rsidRPr="00596128" w:rsidRDefault="0041660D" w:rsidP="0041660D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1660D" w:rsidRPr="00596128" w:rsidTr="00004C3B">
        <w:trPr>
          <w:trHeight w:val="195"/>
        </w:trPr>
        <w:tc>
          <w:tcPr>
            <w:tcW w:w="15432" w:type="dxa"/>
            <w:gridSpan w:val="6"/>
            <w:shd w:val="clear" w:color="auto" w:fill="auto"/>
            <w:vAlign w:val="center"/>
          </w:tcPr>
          <w:p w:rsidR="0041660D" w:rsidRPr="00DE4E45" w:rsidRDefault="0041660D" w:rsidP="0041660D">
            <w:pPr>
              <w:jc w:val="center"/>
              <w:rPr>
                <w:sz w:val="26"/>
                <w:szCs w:val="26"/>
                <w:lang w:val="be-BY"/>
              </w:rPr>
            </w:pPr>
            <w:r w:rsidRPr="00D54F6F">
              <w:rPr>
                <w:sz w:val="26"/>
                <w:szCs w:val="26"/>
                <w:lang w:val="be-BY"/>
              </w:rPr>
              <w:t>Праект</w:t>
            </w:r>
            <w:r w:rsidRPr="00DE4E45">
              <w:rPr>
                <w:b/>
                <w:sz w:val="26"/>
                <w:szCs w:val="26"/>
                <w:lang w:val="be-BY"/>
              </w:rPr>
              <w:t xml:space="preserve"> “Ёлкі маёй краіны”</w:t>
            </w:r>
            <w:r>
              <w:rPr>
                <w:b/>
                <w:sz w:val="26"/>
                <w:szCs w:val="26"/>
                <w:lang w:val="be-BY"/>
              </w:rPr>
              <w:t xml:space="preserve"> (калекцыя цацак)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(14-16 гадоў)</w:t>
            </w:r>
          </w:p>
        </w:tc>
      </w:tr>
    </w:tbl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784312" w:rsidRDefault="00784312" w:rsidP="00784312">
      <w:pPr>
        <w:jc w:val="right"/>
        <w:rPr>
          <w:b/>
          <w:sz w:val="30"/>
          <w:szCs w:val="30"/>
          <w:lang w:val="be-BY"/>
        </w:rPr>
      </w:pPr>
    </w:p>
    <w:sectPr w:rsidR="00784312" w:rsidSect="000258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B5D"/>
    <w:multiLevelType w:val="multilevel"/>
    <w:tmpl w:val="760AB9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341C11"/>
    <w:multiLevelType w:val="multilevel"/>
    <w:tmpl w:val="E8967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C71937"/>
    <w:multiLevelType w:val="hybridMultilevel"/>
    <w:tmpl w:val="EBBAD0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844F2"/>
    <w:multiLevelType w:val="multilevel"/>
    <w:tmpl w:val="570490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4FB45EE"/>
    <w:multiLevelType w:val="hybridMultilevel"/>
    <w:tmpl w:val="02EA0F74"/>
    <w:lvl w:ilvl="0" w:tplc="630A048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909CC"/>
    <w:multiLevelType w:val="hybridMultilevel"/>
    <w:tmpl w:val="ED5EB9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5E6B60"/>
    <w:multiLevelType w:val="multilevel"/>
    <w:tmpl w:val="29C4C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B96B1C"/>
    <w:multiLevelType w:val="multilevel"/>
    <w:tmpl w:val="29C4C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9102112"/>
    <w:multiLevelType w:val="multilevel"/>
    <w:tmpl w:val="AC06E2A2"/>
    <w:lvl w:ilvl="0">
      <w:start w:val="1"/>
      <w:numFmt w:val="decimal"/>
      <w:lvlText w:val="%1."/>
      <w:lvlJc w:val="left"/>
      <w:pPr>
        <w:ind w:left="502" w:hanging="360"/>
      </w:pPr>
      <w:rPr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4F274DD4"/>
    <w:multiLevelType w:val="hybridMultilevel"/>
    <w:tmpl w:val="1B12FD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EF0F08"/>
    <w:multiLevelType w:val="multilevel"/>
    <w:tmpl w:val="B9D6C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966850"/>
    <w:multiLevelType w:val="hybridMultilevel"/>
    <w:tmpl w:val="851C18BE"/>
    <w:lvl w:ilvl="0" w:tplc="2544F9D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2B223FE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789E2556"/>
    <w:multiLevelType w:val="multilevel"/>
    <w:tmpl w:val="690C8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CAD53BC"/>
    <w:multiLevelType w:val="hybridMultilevel"/>
    <w:tmpl w:val="4692B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3E"/>
    <w:rsid w:val="00023EF1"/>
    <w:rsid w:val="0002587B"/>
    <w:rsid w:val="000446FE"/>
    <w:rsid w:val="00053ADE"/>
    <w:rsid w:val="00071E7F"/>
    <w:rsid w:val="000774CB"/>
    <w:rsid w:val="000B17E2"/>
    <w:rsid w:val="00122A00"/>
    <w:rsid w:val="00186F50"/>
    <w:rsid w:val="001B4345"/>
    <w:rsid w:val="001C0D57"/>
    <w:rsid w:val="001E2967"/>
    <w:rsid w:val="00211A9C"/>
    <w:rsid w:val="002236E4"/>
    <w:rsid w:val="002549EC"/>
    <w:rsid w:val="00293731"/>
    <w:rsid w:val="002A506E"/>
    <w:rsid w:val="002C6FE1"/>
    <w:rsid w:val="002C7C8A"/>
    <w:rsid w:val="003259AB"/>
    <w:rsid w:val="00335E2C"/>
    <w:rsid w:val="00372490"/>
    <w:rsid w:val="003A07C5"/>
    <w:rsid w:val="003F0E28"/>
    <w:rsid w:val="00410975"/>
    <w:rsid w:val="0041660D"/>
    <w:rsid w:val="00426BA9"/>
    <w:rsid w:val="00434B45"/>
    <w:rsid w:val="00466CE2"/>
    <w:rsid w:val="0049685A"/>
    <w:rsid w:val="004B6295"/>
    <w:rsid w:val="004E511C"/>
    <w:rsid w:val="004E785C"/>
    <w:rsid w:val="00516198"/>
    <w:rsid w:val="00521D9B"/>
    <w:rsid w:val="00532F6B"/>
    <w:rsid w:val="005463F1"/>
    <w:rsid w:val="005534AB"/>
    <w:rsid w:val="005C46DF"/>
    <w:rsid w:val="005D76AD"/>
    <w:rsid w:val="005E29C0"/>
    <w:rsid w:val="005F5536"/>
    <w:rsid w:val="006219CA"/>
    <w:rsid w:val="00643A58"/>
    <w:rsid w:val="00682B28"/>
    <w:rsid w:val="006A1128"/>
    <w:rsid w:val="00766E25"/>
    <w:rsid w:val="00784312"/>
    <w:rsid w:val="00792A35"/>
    <w:rsid w:val="007B1D55"/>
    <w:rsid w:val="00816D5F"/>
    <w:rsid w:val="008355F2"/>
    <w:rsid w:val="00856232"/>
    <w:rsid w:val="00874464"/>
    <w:rsid w:val="00910021"/>
    <w:rsid w:val="009161A3"/>
    <w:rsid w:val="00942A62"/>
    <w:rsid w:val="00993997"/>
    <w:rsid w:val="00A23936"/>
    <w:rsid w:val="00A46713"/>
    <w:rsid w:val="00A60974"/>
    <w:rsid w:val="00A813DC"/>
    <w:rsid w:val="00AD0C3D"/>
    <w:rsid w:val="00B135D6"/>
    <w:rsid w:val="00B16D1A"/>
    <w:rsid w:val="00B45BF7"/>
    <w:rsid w:val="00B46F7F"/>
    <w:rsid w:val="00B77661"/>
    <w:rsid w:val="00B80525"/>
    <w:rsid w:val="00B87959"/>
    <w:rsid w:val="00BB6842"/>
    <w:rsid w:val="00BD35EC"/>
    <w:rsid w:val="00BF6CFB"/>
    <w:rsid w:val="00C1741E"/>
    <w:rsid w:val="00C63B3E"/>
    <w:rsid w:val="00C7464B"/>
    <w:rsid w:val="00C93D35"/>
    <w:rsid w:val="00C951D2"/>
    <w:rsid w:val="00CB2B21"/>
    <w:rsid w:val="00CB5409"/>
    <w:rsid w:val="00D17668"/>
    <w:rsid w:val="00D20A63"/>
    <w:rsid w:val="00D7735A"/>
    <w:rsid w:val="00E06D7E"/>
    <w:rsid w:val="00E14DA6"/>
    <w:rsid w:val="00E639A9"/>
    <w:rsid w:val="00E7073E"/>
    <w:rsid w:val="00E9604E"/>
    <w:rsid w:val="00EB0E00"/>
    <w:rsid w:val="00ED4A32"/>
    <w:rsid w:val="00ED73E5"/>
    <w:rsid w:val="00F17006"/>
    <w:rsid w:val="00F17FD1"/>
    <w:rsid w:val="00F46D41"/>
    <w:rsid w:val="00F84305"/>
    <w:rsid w:val="00F863DE"/>
    <w:rsid w:val="00FA1F0E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C7D22-4F52-4BF9-AD09-AB6A705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3B3E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63B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63B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63B3E"/>
  </w:style>
  <w:style w:type="character" w:styleId="a5">
    <w:name w:val="Hyperlink"/>
    <w:basedOn w:val="a0"/>
    <w:uiPriority w:val="99"/>
    <w:unhideWhenUsed/>
    <w:rsid w:val="002236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F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F6CFB"/>
    <w:pPr>
      <w:ind w:left="720"/>
      <w:contextualSpacing/>
    </w:pPr>
  </w:style>
  <w:style w:type="paragraph" w:styleId="a9">
    <w:name w:val="No Spacing"/>
    <w:uiPriority w:val="1"/>
    <w:qFormat/>
    <w:rsid w:val="00F1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@vileyka-edu.gov.by" TargetMode="External"/><Relationship Id="rId5" Type="http://schemas.openxmlformats.org/officeDocument/2006/relationships/hyperlink" Target="mailto:cdo@vileyka-edu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Ольга Владимировна</cp:lastModifiedBy>
  <cp:revision>46</cp:revision>
  <cp:lastPrinted>2024-10-14T12:43:00Z</cp:lastPrinted>
  <dcterms:created xsi:type="dcterms:W3CDTF">2021-10-13T10:58:00Z</dcterms:created>
  <dcterms:modified xsi:type="dcterms:W3CDTF">2024-10-15T10:47:00Z</dcterms:modified>
</cp:coreProperties>
</file>